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6F" w:rsidRPr="004A7CB8" w:rsidRDefault="004A7CB8">
      <w:pPr>
        <w:rPr>
          <w:rFonts w:ascii="Arial" w:hAnsi="Arial" w:cs="Arial"/>
        </w:rPr>
      </w:pPr>
      <w:r>
        <w:rPr>
          <w:rFonts w:ascii="Arial" w:hAnsi="Arial" w:cs="Arial"/>
        </w:rPr>
        <w:t>Grand Canyon Council Commissioner Conference</w:t>
      </w:r>
      <w:r w:rsidR="0047646F" w:rsidRPr="004A7CB8">
        <w:rPr>
          <w:rFonts w:ascii="Arial" w:hAnsi="Arial" w:cs="Arial"/>
        </w:rPr>
        <w:t xml:space="preserve"> </w:t>
      </w:r>
      <w:r>
        <w:rPr>
          <w:rFonts w:ascii="Arial" w:hAnsi="Arial" w:cs="Arial"/>
        </w:rPr>
        <w:t>April 13-14, 2018</w:t>
      </w:r>
    </w:p>
    <w:p w:rsidR="0047646F" w:rsidRPr="004A7CB8" w:rsidRDefault="0047646F">
      <w:pPr>
        <w:rPr>
          <w:rFonts w:ascii="Arial" w:hAnsi="Arial" w:cs="Arial"/>
          <w:b/>
          <w:sz w:val="28"/>
          <w:szCs w:val="28"/>
        </w:rPr>
      </w:pPr>
      <w:r w:rsidRPr="004A7CB8">
        <w:rPr>
          <w:rFonts w:ascii="Arial" w:hAnsi="Arial" w:cs="Arial"/>
          <w:b/>
          <w:sz w:val="28"/>
          <w:szCs w:val="28"/>
        </w:rPr>
        <w:t>Commissioners’ Role in Membership Recruitment and Support</w:t>
      </w:r>
    </w:p>
    <w:p w:rsidR="0058521E" w:rsidRPr="004A7CB8" w:rsidRDefault="00311C5A">
      <w:pPr>
        <w:rPr>
          <w:rFonts w:ascii="Arial" w:hAnsi="Arial" w:cs="Arial"/>
          <w:b/>
          <w:sz w:val="28"/>
          <w:szCs w:val="28"/>
        </w:rPr>
      </w:pPr>
      <w:r>
        <w:rPr>
          <w:rFonts w:ascii="Arial" w:hAnsi="Arial" w:cs="Arial"/>
        </w:rPr>
        <w:t>4.13</w:t>
      </w:r>
      <w:r w:rsidR="004A7CB8">
        <w:rPr>
          <w:rFonts w:ascii="Arial" w:hAnsi="Arial" w:cs="Arial"/>
        </w:rPr>
        <w:t>.18</w:t>
      </w:r>
      <w:r>
        <w:rPr>
          <w:rFonts w:ascii="Arial" w:hAnsi="Arial" w:cs="Arial"/>
        </w:rPr>
        <w:t xml:space="preserve">  </w:t>
      </w:r>
      <w:r w:rsidR="00A64116">
        <w:rPr>
          <w:rFonts w:ascii="Arial" w:hAnsi="Arial" w:cs="Arial"/>
        </w:rPr>
        <w:tab/>
      </w:r>
      <w:r w:rsidR="00A64116">
        <w:rPr>
          <w:rFonts w:ascii="Arial" w:hAnsi="Arial" w:cs="Arial"/>
        </w:rPr>
        <w:tab/>
      </w:r>
      <w:r w:rsidR="00A64116">
        <w:rPr>
          <w:rFonts w:ascii="Arial" w:hAnsi="Arial" w:cs="Arial"/>
        </w:rPr>
        <w:tab/>
      </w:r>
      <w:r w:rsidRPr="00311C5A">
        <w:rPr>
          <w:rFonts w:ascii="Arial" w:hAnsi="Arial" w:cs="Arial"/>
          <w:b/>
          <w:color w:val="C00000"/>
          <w:sz w:val="40"/>
          <w:szCs w:val="40"/>
        </w:rPr>
        <w:t>Presentation Notes</w:t>
      </w:r>
    </w:p>
    <w:p w:rsidR="0047646F" w:rsidRDefault="0047646F">
      <w:pPr>
        <w:rPr>
          <w:rFonts w:ascii="Arial" w:hAnsi="Arial" w:cs="Arial"/>
        </w:rPr>
      </w:pPr>
    </w:p>
    <w:p w:rsidR="00A64116" w:rsidRPr="00B3422C" w:rsidRDefault="00A64116">
      <w:pPr>
        <w:rPr>
          <w:rFonts w:ascii="Arial" w:hAnsi="Arial" w:cs="Arial"/>
          <w:b/>
        </w:rPr>
      </w:pPr>
      <w:r w:rsidRPr="00B3422C">
        <w:rPr>
          <w:rFonts w:ascii="Arial" w:hAnsi="Arial" w:cs="Arial"/>
          <w:b/>
          <w:color w:val="C00000"/>
        </w:rPr>
        <w:t xml:space="preserve">Slide </w:t>
      </w:r>
      <w:proofErr w:type="gramStart"/>
      <w:r w:rsidRPr="00B3422C">
        <w:rPr>
          <w:rFonts w:ascii="Arial" w:hAnsi="Arial" w:cs="Arial"/>
          <w:b/>
          <w:color w:val="C00000"/>
        </w:rPr>
        <w:t xml:space="preserve">1  </w:t>
      </w:r>
      <w:r w:rsidRPr="00B3422C">
        <w:rPr>
          <w:rFonts w:ascii="Arial" w:hAnsi="Arial" w:cs="Arial"/>
          <w:b/>
        </w:rPr>
        <w:t>Introduction</w:t>
      </w:r>
      <w:proofErr w:type="gramEnd"/>
      <w:r w:rsidRPr="00B3422C">
        <w:rPr>
          <w:rFonts w:ascii="Arial" w:hAnsi="Arial" w:cs="Arial"/>
          <w:b/>
        </w:rPr>
        <w:t>/Title</w:t>
      </w:r>
    </w:p>
    <w:p w:rsidR="00A64116" w:rsidRDefault="00A64116">
      <w:pPr>
        <w:rPr>
          <w:rFonts w:ascii="Arial" w:hAnsi="Arial" w:cs="Arial"/>
        </w:rPr>
      </w:pPr>
    </w:p>
    <w:p w:rsidR="00A64116" w:rsidRPr="00B3422C" w:rsidRDefault="00A64116">
      <w:pPr>
        <w:rPr>
          <w:rFonts w:ascii="Arial" w:hAnsi="Arial" w:cs="Arial"/>
          <w:b/>
          <w:color w:val="C00000"/>
        </w:rPr>
      </w:pPr>
      <w:r w:rsidRPr="00B3422C">
        <w:rPr>
          <w:rFonts w:ascii="Arial" w:hAnsi="Arial" w:cs="Arial"/>
          <w:b/>
          <w:color w:val="C00000"/>
        </w:rPr>
        <w:t>Slide 2</w:t>
      </w:r>
    </w:p>
    <w:p w:rsidR="00F216A9" w:rsidRPr="004A7CB8" w:rsidRDefault="00F216A9" w:rsidP="000F4F4E">
      <w:pPr>
        <w:spacing w:line="312" w:lineRule="auto"/>
        <w:rPr>
          <w:rFonts w:ascii="Arial" w:hAnsi="Arial" w:cs="Arial"/>
        </w:rPr>
      </w:pPr>
      <w:r w:rsidRPr="004A7CB8">
        <w:rPr>
          <w:rFonts w:ascii="Arial" w:hAnsi="Arial" w:cs="Arial"/>
        </w:rPr>
        <w:t xml:space="preserve">Essential to understand that </w:t>
      </w:r>
      <w:r w:rsidRPr="004A7CB8">
        <w:rPr>
          <w:rFonts w:ascii="Arial" w:hAnsi="Arial" w:cs="Arial"/>
          <w:b/>
        </w:rPr>
        <w:t xml:space="preserve">first </w:t>
      </w:r>
      <w:proofErr w:type="gramStart"/>
      <w:r w:rsidRPr="004A7CB8">
        <w:rPr>
          <w:rFonts w:ascii="Arial" w:hAnsi="Arial" w:cs="Arial"/>
          <w:b/>
        </w:rPr>
        <w:t>comes</w:t>
      </w:r>
      <w:proofErr w:type="gramEnd"/>
      <w:r w:rsidRPr="004A7CB8">
        <w:rPr>
          <w:rFonts w:ascii="Arial" w:hAnsi="Arial" w:cs="Arial"/>
          <w:b/>
        </w:rPr>
        <w:t xml:space="preserve"> Scouting membership</w:t>
      </w:r>
      <w:r w:rsidRPr="004A7CB8">
        <w:rPr>
          <w:rFonts w:ascii="Arial" w:hAnsi="Arial" w:cs="Arial"/>
        </w:rPr>
        <w:t>; without membership there can be nothing else!</w:t>
      </w:r>
    </w:p>
    <w:p w:rsidR="00F216A9" w:rsidRPr="004A7CB8" w:rsidRDefault="00F216A9" w:rsidP="000F4F4E">
      <w:pPr>
        <w:spacing w:line="312" w:lineRule="auto"/>
        <w:rPr>
          <w:rFonts w:ascii="Arial" w:hAnsi="Arial" w:cs="Arial"/>
        </w:rPr>
      </w:pPr>
    </w:p>
    <w:p w:rsidR="00F216A9" w:rsidRPr="004A7CB8" w:rsidRDefault="00F216A9" w:rsidP="000F4F4E">
      <w:pPr>
        <w:spacing w:line="312" w:lineRule="auto"/>
        <w:rPr>
          <w:rFonts w:ascii="Arial" w:hAnsi="Arial" w:cs="Arial"/>
        </w:rPr>
      </w:pPr>
      <w:r w:rsidRPr="004A7CB8">
        <w:rPr>
          <w:rFonts w:ascii="Arial" w:hAnsi="Arial" w:cs="Arial"/>
        </w:rPr>
        <w:t xml:space="preserve">A movement like the </w:t>
      </w:r>
      <w:r w:rsidRPr="004A7CB8">
        <w:rPr>
          <w:rFonts w:ascii="Arial" w:hAnsi="Arial" w:cs="Arial"/>
          <w:b/>
        </w:rPr>
        <w:t>Boy Scouts of America must grow</w:t>
      </w:r>
      <w:r w:rsidRPr="004A7CB8">
        <w:rPr>
          <w:rFonts w:ascii="Arial" w:hAnsi="Arial" w:cs="Arial"/>
        </w:rPr>
        <w:t>; without growth the entire movement is in decline.  If decline continues eventually there will be no movement!</w:t>
      </w:r>
    </w:p>
    <w:p w:rsidR="00E80360" w:rsidRPr="004A7CB8" w:rsidRDefault="00E80360" w:rsidP="000F4F4E">
      <w:pPr>
        <w:spacing w:line="312" w:lineRule="auto"/>
        <w:rPr>
          <w:rFonts w:ascii="Arial" w:hAnsi="Arial" w:cs="Arial"/>
        </w:rPr>
      </w:pPr>
    </w:p>
    <w:p w:rsidR="00E80360" w:rsidRDefault="00E80360" w:rsidP="000F4F4E">
      <w:pPr>
        <w:spacing w:line="312" w:lineRule="auto"/>
        <w:rPr>
          <w:rFonts w:ascii="Arial" w:hAnsi="Arial" w:cs="Arial"/>
        </w:rPr>
      </w:pPr>
      <w:r w:rsidRPr="004A7CB8">
        <w:rPr>
          <w:rFonts w:ascii="Arial" w:hAnsi="Arial" w:cs="Arial"/>
        </w:rPr>
        <w:t>Membership numbers ha</w:t>
      </w:r>
      <w:r w:rsidR="004A7CB8">
        <w:rPr>
          <w:rFonts w:ascii="Arial" w:hAnsi="Arial" w:cs="Arial"/>
        </w:rPr>
        <w:t>d</w:t>
      </w:r>
      <w:r w:rsidRPr="004A7CB8">
        <w:rPr>
          <w:rFonts w:ascii="Arial" w:hAnsi="Arial" w:cs="Arial"/>
        </w:rPr>
        <w:t xml:space="preserve"> been recovering in past 2-3 years; prior to that membership numbers in steady decline</w:t>
      </w:r>
      <w:r w:rsidR="004A7CB8">
        <w:rPr>
          <w:rFonts w:ascii="Arial" w:hAnsi="Arial" w:cs="Arial"/>
        </w:rPr>
        <w:t xml:space="preserve"> (since 1972!).  Unfortunately the decline in membership in BSA declined in 2017!</w:t>
      </w:r>
    </w:p>
    <w:p w:rsidR="00046E72" w:rsidRDefault="00046E72" w:rsidP="000F4F4E">
      <w:pPr>
        <w:spacing w:line="312" w:lineRule="auto"/>
        <w:rPr>
          <w:rFonts w:ascii="Arial" w:hAnsi="Arial" w:cs="Arial"/>
        </w:rPr>
      </w:pPr>
    </w:p>
    <w:p w:rsidR="00046E72" w:rsidRPr="00046E72" w:rsidRDefault="00046E72" w:rsidP="000F4F4E">
      <w:pPr>
        <w:spacing w:line="312" w:lineRule="auto"/>
        <w:rPr>
          <w:rFonts w:ascii="Arial" w:hAnsi="Arial" w:cs="Arial"/>
          <w:b/>
        </w:rPr>
      </w:pPr>
      <w:r w:rsidRPr="00046E72">
        <w:rPr>
          <w:rFonts w:ascii="Arial" w:hAnsi="Arial" w:cs="Arial"/>
          <w:b/>
        </w:rPr>
        <w:t>Four Functions of Councils and Districts:</w:t>
      </w:r>
    </w:p>
    <w:p w:rsidR="00046E72" w:rsidRDefault="00046E72" w:rsidP="00046E72">
      <w:pPr>
        <w:spacing w:line="312" w:lineRule="auto"/>
        <w:ind w:left="720"/>
        <w:rPr>
          <w:rFonts w:ascii="Arial" w:hAnsi="Arial" w:cs="Arial"/>
        </w:rPr>
      </w:pPr>
      <w:r>
        <w:rPr>
          <w:rFonts w:ascii="Arial" w:hAnsi="Arial" w:cs="Arial"/>
        </w:rPr>
        <w:t>1.  Finance</w:t>
      </w:r>
    </w:p>
    <w:p w:rsidR="00046E72" w:rsidRDefault="00046E72" w:rsidP="00046E72">
      <w:pPr>
        <w:spacing w:line="312" w:lineRule="auto"/>
        <w:ind w:left="720"/>
        <w:rPr>
          <w:rFonts w:ascii="Arial" w:hAnsi="Arial" w:cs="Arial"/>
        </w:rPr>
      </w:pPr>
      <w:r>
        <w:rPr>
          <w:rFonts w:ascii="Arial" w:hAnsi="Arial" w:cs="Arial"/>
        </w:rPr>
        <w:t>2.  Program</w:t>
      </w:r>
    </w:p>
    <w:p w:rsidR="00046E72" w:rsidRDefault="00046E72" w:rsidP="00046E72">
      <w:pPr>
        <w:spacing w:line="312" w:lineRule="auto"/>
        <w:ind w:left="720"/>
        <w:rPr>
          <w:rFonts w:ascii="Arial" w:hAnsi="Arial" w:cs="Arial"/>
        </w:rPr>
      </w:pPr>
      <w:r>
        <w:rPr>
          <w:rFonts w:ascii="Arial" w:hAnsi="Arial" w:cs="Arial"/>
        </w:rPr>
        <w:t>3.  Membership</w:t>
      </w:r>
    </w:p>
    <w:p w:rsidR="00046E72" w:rsidRDefault="00046E72" w:rsidP="00046E72">
      <w:pPr>
        <w:spacing w:line="312" w:lineRule="auto"/>
        <w:ind w:left="720"/>
        <w:rPr>
          <w:rFonts w:ascii="Arial" w:hAnsi="Arial" w:cs="Arial"/>
        </w:rPr>
      </w:pPr>
      <w:r>
        <w:rPr>
          <w:rFonts w:ascii="Arial" w:hAnsi="Arial" w:cs="Arial"/>
        </w:rPr>
        <w:t>4.  Unit Support (Commissioner Service)</w:t>
      </w:r>
    </w:p>
    <w:p w:rsidR="00A64116" w:rsidRDefault="00A64116" w:rsidP="00046E72">
      <w:pPr>
        <w:spacing w:line="312" w:lineRule="auto"/>
        <w:ind w:left="720"/>
        <w:rPr>
          <w:rFonts w:ascii="Arial" w:hAnsi="Arial" w:cs="Arial"/>
        </w:rPr>
      </w:pPr>
    </w:p>
    <w:p w:rsidR="00046E72" w:rsidRPr="00B3422C" w:rsidRDefault="00A64116" w:rsidP="000F4F4E">
      <w:pPr>
        <w:spacing w:line="312" w:lineRule="auto"/>
        <w:rPr>
          <w:rFonts w:ascii="Arial" w:hAnsi="Arial" w:cs="Arial"/>
          <w:b/>
          <w:color w:val="C00000"/>
        </w:rPr>
      </w:pPr>
      <w:r w:rsidRPr="00B3422C">
        <w:rPr>
          <w:rFonts w:ascii="Arial" w:hAnsi="Arial" w:cs="Arial"/>
          <w:b/>
          <w:color w:val="C00000"/>
        </w:rPr>
        <w:t>Slide 3</w:t>
      </w:r>
    </w:p>
    <w:p w:rsidR="00046E72" w:rsidRPr="00046E72" w:rsidRDefault="00046E72" w:rsidP="000F4F4E">
      <w:pPr>
        <w:spacing w:line="312" w:lineRule="auto"/>
        <w:rPr>
          <w:rFonts w:ascii="Arial" w:hAnsi="Arial" w:cs="Arial"/>
          <w:b/>
        </w:rPr>
      </w:pPr>
      <w:r w:rsidRPr="00046E72">
        <w:rPr>
          <w:rFonts w:ascii="Arial" w:hAnsi="Arial" w:cs="Arial"/>
          <w:b/>
        </w:rPr>
        <w:t>Who Leads the Membership Function?</w:t>
      </w:r>
    </w:p>
    <w:p w:rsidR="001F0E2C" w:rsidRPr="00046E72" w:rsidRDefault="00006C5E" w:rsidP="00046E72">
      <w:pPr>
        <w:numPr>
          <w:ilvl w:val="0"/>
          <w:numId w:val="15"/>
        </w:numPr>
        <w:spacing w:line="312" w:lineRule="auto"/>
        <w:rPr>
          <w:rFonts w:ascii="Arial" w:hAnsi="Arial" w:cs="Arial"/>
        </w:rPr>
      </w:pPr>
      <w:r w:rsidRPr="00046E72">
        <w:rPr>
          <w:rFonts w:ascii="Arial" w:hAnsi="Arial" w:cs="Arial"/>
        </w:rPr>
        <w:t>Council Membership Committee</w:t>
      </w:r>
    </w:p>
    <w:p w:rsidR="001F0E2C" w:rsidRPr="00046E72" w:rsidRDefault="00006C5E" w:rsidP="00046E72">
      <w:pPr>
        <w:numPr>
          <w:ilvl w:val="0"/>
          <w:numId w:val="15"/>
        </w:numPr>
        <w:spacing w:line="312" w:lineRule="auto"/>
        <w:rPr>
          <w:rFonts w:ascii="Arial" w:hAnsi="Arial" w:cs="Arial"/>
        </w:rPr>
      </w:pPr>
      <w:r w:rsidRPr="00046E72">
        <w:rPr>
          <w:rFonts w:ascii="Arial" w:hAnsi="Arial" w:cs="Arial"/>
        </w:rPr>
        <w:t>District Membership Committee</w:t>
      </w:r>
    </w:p>
    <w:p w:rsidR="001F0E2C" w:rsidRPr="00046E72" w:rsidRDefault="00006C5E" w:rsidP="00046E72">
      <w:pPr>
        <w:numPr>
          <w:ilvl w:val="0"/>
          <w:numId w:val="15"/>
        </w:numPr>
        <w:spacing w:line="312" w:lineRule="auto"/>
        <w:rPr>
          <w:rFonts w:ascii="Arial" w:hAnsi="Arial" w:cs="Arial"/>
        </w:rPr>
      </w:pPr>
      <w:r w:rsidRPr="00046E72">
        <w:rPr>
          <w:rFonts w:ascii="Arial" w:hAnsi="Arial" w:cs="Arial"/>
        </w:rPr>
        <w:t>Commissioners’ role is to SUPPORT</w:t>
      </w:r>
    </w:p>
    <w:p w:rsidR="00E80360" w:rsidRPr="004A7CB8" w:rsidRDefault="00E80360" w:rsidP="000F4F4E">
      <w:pPr>
        <w:spacing w:line="312" w:lineRule="auto"/>
        <w:rPr>
          <w:rFonts w:ascii="Arial" w:hAnsi="Arial" w:cs="Arial"/>
        </w:rPr>
      </w:pPr>
    </w:p>
    <w:p w:rsidR="00E80360" w:rsidRDefault="00E80360" w:rsidP="000F4F4E">
      <w:pPr>
        <w:spacing w:line="312" w:lineRule="auto"/>
        <w:rPr>
          <w:rFonts w:ascii="Arial" w:hAnsi="Arial" w:cs="Arial"/>
        </w:rPr>
      </w:pPr>
      <w:r w:rsidRPr="004A7CB8">
        <w:rPr>
          <w:rFonts w:ascii="Arial" w:hAnsi="Arial" w:cs="Arial"/>
          <w:b/>
        </w:rPr>
        <w:t>Retention &amp; Growth</w:t>
      </w:r>
      <w:r w:rsidRPr="004A7CB8">
        <w:rPr>
          <w:rFonts w:ascii="Arial" w:hAnsi="Arial" w:cs="Arial"/>
        </w:rPr>
        <w:t xml:space="preserve"> – commissioners’ </w:t>
      </w:r>
      <w:r w:rsidRPr="004A7CB8">
        <w:rPr>
          <w:rFonts w:ascii="Arial" w:hAnsi="Arial" w:cs="Arial"/>
          <w:b/>
        </w:rPr>
        <w:t>support</w:t>
      </w:r>
      <w:r w:rsidRPr="004A7CB8">
        <w:rPr>
          <w:rFonts w:ascii="Arial" w:hAnsi="Arial" w:cs="Arial"/>
        </w:rPr>
        <w:t>, not lead</w:t>
      </w:r>
    </w:p>
    <w:p w:rsidR="000F4F4E" w:rsidRDefault="000F4F4E" w:rsidP="000F4F4E">
      <w:pPr>
        <w:spacing w:line="312" w:lineRule="auto"/>
        <w:rPr>
          <w:rFonts w:ascii="Arial" w:hAnsi="Arial" w:cs="Arial"/>
        </w:rPr>
      </w:pPr>
    </w:p>
    <w:p w:rsidR="000F4F4E" w:rsidRDefault="000F4F4E" w:rsidP="000F4F4E">
      <w:pPr>
        <w:spacing w:line="312" w:lineRule="auto"/>
        <w:jc w:val="both"/>
        <w:rPr>
          <w:rFonts w:ascii="Arial" w:hAnsi="Arial" w:cs="Arial"/>
          <w:b/>
        </w:rPr>
      </w:pPr>
      <w:r w:rsidRPr="004A7CB8">
        <w:rPr>
          <w:rFonts w:ascii="Arial" w:hAnsi="Arial" w:cs="Arial"/>
          <w:b/>
        </w:rPr>
        <w:t>How can commissioners help units (districts and councils) grow and retain youth and family membership?</w:t>
      </w:r>
    </w:p>
    <w:p w:rsidR="00A64116" w:rsidRDefault="00A64116" w:rsidP="000F4F4E">
      <w:pPr>
        <w:spacing w:line="312" w:lineRule="auto"/>
        <w:jc w:val="both"/>
        <w:rPr>
          <w:rFonts w:ascii="Arial" w:hAnsi="Arial" w:cs="Arial"/>
          <w:b/>
        </w:rPr>
      </w:pPr>
    </w:p>
    <w:p w:rsidR="00B3422C" w:rsidRDefault="00B3422C" w:rsidP="00A64116">
      <w:pPr>
        <w:spacing w:line="312" w:lineRule="auto"/>
        <w:jc w:val="both"/>
        <w:rPr>
          <w:rFonts w:ascii="Arial" w:hAnsi="Arial" w:cs="Arial"/>
          <w:b/>
        </w:rPr>
      </w:pPr>
    </w:p>
    <w:p w:rsidR="00B3422C" w:rsidRDefault="00B3422C" w:rsidP="00A64116">
      <w:pPr>
        <w:spacing w:line="312" w:lineRule="auto"/>
        <w:jc w:val="both"/>
        <w:rPr>
          <w:rFonts w:ascii="Arial" w:hAnsi="Arial" w:cs="Arial"/>
          <w:b/>
        </w:rPr>
      </w:pPr>
    </w:p>
    <w:p w:rsidR="00B3422C" w:rsidRDefault="00B3422C" w:rsidP="00A64116">
      <w:pPr>
        <w:spacing w:line="312" w:lineRule="auto"/>
        <w:jc w:val="both"/>
        <w:rPr>
          <w:rFonts w:ascii="Arial" w:hAnsi="Arial" w:cs="Arial"/>
          <w:b/>
        </w:rPr>
      </w:pPr>
    </w:p>
    <w:p w:rsidR="00A64116" w:rsidRPr="00B3422C" w:rsidRDefault="00A64116" w:rsidP="00A64116">
      <w:pPr>
        <w:spacing w:line="312" w:lineRule="auto"/>
        <w:jc w:val="both"/>
        <w:rPr>
          <w:rFonts w:ascii="Arial" w:hAnsi="Arial" w:cs="Arial"/>
          <w:b/>
          <w:color w:val="C00000"/>
        </w:rPr>
      </w:pPr>
      <w:r w:rsidRPr="00B3422C">
        <w:rPr>
          <w:rFonts w:ascii="Arial" w:hAnsi="Arial" w:cs="Arial"/>
          <w:b/>
          <w:color w:val="C00000"/>
        </w:rPr>
        <w:lastRenderedPageBreak/>
        <w:t>Slide 4</w:t>
      </w:r>
    </w:p>
    <w:p w:rsidR="00A64116" w:rsidRPr="00A64116" w:rsidRDefault="00A64116" w:rsidP="00A64116">
      <w:pPr>
        <w:spacing w:line="312" w:lineRule="auto"/>
        <w:jc w:val="both"/>
        <w:rPr>
          <w:rFonts w:ascii="Arial" w:hAnsi="Arial" w:cs="Arial"/>
          <w:b/>
        </w:rPr>
      </w:pPr>
      <w:r w:rsidRPr="004A7CB8">
        <w:rPr>
          <w:rFonts w:ascii="Arial" w:hAnsi="Arial" w:cs="Arial"/>
          <w:b/>
        </w:rPr>
        <w:t xml:space="preserve">Five Primary Responsibilities of Unit Commissioners </w:t>
      </w:r>
      <w:r w:rsidRPr="004A7CB8">
        <w:rPr>
          <w:rFonts w:ascii="Arial" w:hAnsi="Arial" w:cs="Arial"/>
        </w:rPr>
        <w:t>(following comments relate to UC responsibilities – DC’s &amp; ADC’s must provide appropriate leadership to UC’s to fulfill their responsibilities)</w:t>
      </w:r>
    </w:p>
    <w:p w:rsidR="00A64116" w:rsidRPr="004A7CB8" w:rsidRDefault="00A64116" w:rsidP="000F4F4E">
      <w:pPr>
        <w:spacing w:line="312" w:lineRule="auto"/>
        <w:jc w:val="both"/>
        <w:rPr>
          <w:rFonts w:ascii="Arial" w:hAnsi="Arial" w:cs="Arial"/>
          <w:b/>
        </w:rPr>
      </w:pPr>
    </w:p>
    <w:p w:rsidR="000F4F4E" w:rsidRPr="00B3422C" w:rsidRDefault="00A64116" w:rsidP="000F4F4E">
      <w:pPr>
        <w:spacing w:line="312" w:lineRule="auto"/>
        <w:ind w:left="360" w:hanging="360"/>
        <w:jc w:val="both"/>
        <w:rPr>
          <w:rFonts w:ascii="Arial" w:hAnsi="Arial" w:cs="Arial"/>
          <w:b/>
          <w:color w:val="C00000"/>
        </w:rPr>
      </w:pPr>
      <w:r w:rsidRPr="00B3422C">
        <w:rPr>
          <w:rFonts w:ascii="Arial" w:hAnsi="Arial" w:cs="Arial"/>
          <w:b/>
          <w:color w:val="C00000"/>
        </w:rPr>
        <w:t>Slide 5</w:t>
      </w:r>
    </w:p>
    <w:p w:rsidR="000F4F4E" w:rsidRDefault="000F4F4E" w:rsidP="000F4F4E">
      <w:pPr>
        <w:spacing w:line="312" w:lineRule="auto"/>
        <w:ind w:left="360" w:hanging="360"/>
        <w:jc w:val="both"/>
        <w:rPr>
          <w:rFonts w:ascii="Arial" w:hAnsi="Arial" w:cs="Arial"/>
          <w:b/>
          <w:color w:val="FF0000"/>
          <w:sz w:val="32"/>
          <w:szCs w:val="32"/>
        </w:rPr>
      </w:pPr>
      <w:r w:rsidRPr="004A7CB8">
        <w:rPr>
          <w:rFonts w:ascii="Arial" w:hAnsi="Arial" w:cs="Arial"/>
        </w:rPr>
        <w:t xml:space="preserve">The answer is straight forward: </w:t>
      </w:r>
      <w:r w:rsidRPr="00D51B80">
        <w:rPr>
          <w:rFonts w:ascii="Arial" w:hAnsi="Arial" w:cs="Arial"/>
          <w:b/>
          <w:color w:val="FF0000"/>
          <w:sz w:val="32"/>
          <w:szCs w:val="32"/>
        </w:rPr>
        <w:t xml:space="preserve">Just </w:t>
      </w:r>
      <w:proofErr w:type="gramStart"/>
      <w:r w:rsidRPr="00D51B80">
        <w:rPr>
          <w:rFonts w:ascii="Arial" w:hAnsi="Arial" w:cs="Arial"/>
          <w:b/>
          <w:color w:val="FF0000"/>
          <w:sz w:val="32"/>
          <w:szCs w:val="32"/>
        </w:rPr>
        <w:t>do</w:t>
      </w:r>
      <w:proofErr w:type="gramEnd"/>
      <w:r w:rsidRPr="00D51B80">
        <w:rPr>
          <w:rFonts w:ascii="Arial" w:hAnsi="Arial" w:cs="Arial"/>
          <w:b/>
          <w:color w:val="FF0000"/>
          <w:sz w:val="32"/>
          <w:szCs w:val="32"/>
        </w:rPr>
        <w:t xml:space="preserve"> what we promise to do!</w:t>
      </w:r>
    </w:p>
    <w:p w:rsidR="000F4F4E" w:rsidRDefault="000F4F4E" w:rsidP="000F4F4E">
      <w:pPr>
        <w:spacing w:line="312" w:lineRule="auto"/>
        <w:ind w:left="360" w:hanging="360"/>
        <w:jc w:val="both"/>
        <w:rPr>
          <w:rFonts w:ascii="Arial" w:hAnsi="Arial" w:cs="Arial"/>
          <w:b/>
          <w:sz w:val="32"/>
          <w:szCs w:val="32"/>
        </w:rPr>
      </w:pPr>
    </w:p>
    <w:p w:rsidR="000F4F4E" w:rsidRDefault="000F4F4E" w:rsidP="000F4F4E">
      <w:pPr>
        <w:spacing w:line="312" w:lineRule="auto"/>
        <w:jc w:val="both"/>
        <w:rPr>
          <w:rFonts w:ascii="Arial" w:hAnsi="Arial" w:cs="Arial"/>
          <w:b/>
        </w:rPr>
      </w:pPr>
      <w:r w:rsidRPr="004A7CB8">
        <w:rPr>
          <w:rFonts w:ascii="Arial" w:hAnsi="Arial" w:cs="Arial"/>
          <w:b/>
        </w:rPr>
        <w:t xml:space="preserve">Units (and districts and councils) will grow if their leadership works to provide the very best programs possible!  Unit Commissioner </w:t>
      </w:r>
      <w:proofErr w:type="gramStart"/>
      <w:r w:rsidRPr="004A7CB8">
        <w:rPr>
          <w:rFonts w:ascii="Arial" w:hAnsi="Arial" w:cs="Arial"/>
          <w:b/>
        </w:rPr>
        <w:t>involvement</w:t>
      </w:r>
      <w:proofErr w:type="gramEnd"/>
      <w:r w:rsidRPr="004A7CB8">
        <w:rPr>
          <w:rFonts w:ascii="Arial" w:hAnsi="Arial" w:cs="Arial"/>
          <w:b/>
        </w:rPr>
        <w:t xml:space="preserve"> and support are vital to successful unit programs!</w:t>
      </w:r>
    </w:p>
    <w:p w:rsidR="00046E72" w:rsidRDefault="00046E72" w:rsidP="000F4F4E">
      <w:pPr>
        <w:spacing w:line="312" w:lineRule="auto"/>
        <w:jc w:val="both"/>
        <w:rPr>
          <w:rFonts w:ascii="Arial" w:hAnsi="Arial" w:cs="Arial"/>
          <w:b/>
        </w:rPr>
      </w:pPr>
    </w:p>
    <w:p w:rsidR="000F4F4E" w:rsidRDefault="00A64116" w:rsidP="000F4F4E">
      <w:pPr>
        <w:spacing w:line="312" w:lineRule="auto"/>
        <w:jc w:val="both"/>
        <w:rPr>
          <w:rFonts w:ascii="Arial" w:hAnsi="Arial" w:cs="Arial"/>
          <w:b/>
          <w:sz w:val="32"/>
          <w:szCs w:val="32"/>
        </w:rPr>
      </w:pPr>
      <w:r>
        <w:rPr>
          <w:rFonts w:ascii="Arial" w:hAnsi="Arial" w:cs="Arial"/>
          <w:b/>
          <w:sz w:val="32"/>
          <w:szCs w:val="32"/>
        </w:rPr>
        <w:t>How Commissioners Can S</w:t>
      </w:r>
      <w:r w:rsidR="000F4F4E" w:rsidRPr="004A7CB8">
        <w:rPr>
          <w:rFonts w:ascii="Arial" w:hAnsi="Arial" w:cs="Arial"/>
          <w:b/>
          <w:sz w:val="32"/>
          <w:szCs w:val="32"/>
        </w:rPr>
        <w:t>upport the Membership Function</w:t>
      </w:r>
    </w:p>
    <w:p w:rsidR="00A64116" w:rsidRDefault="00A64116" w:rsidP="000F4F4E">
      <w:pPr>
        <w:spacing w:line="312" w:lineRule="auto"/>
        <w:jc w:val="both"/>
        <w:rPr>
          <w:rFonts w:ascii="Arial" w:hAnsi="Arial" w:cs="Arial"/>
          <w:b/>
          <w:sz w:val="32"/>
          <w:szCs w:val="32"/>
        </w:rPr>
      </w:pPr>
    </w:p>
    <w:p w:rsidR="0047646F" w:rsidRPr="00B3422C" w:rsidRDefault="00A64116" w:rsidP="000F4F4E">
      <w:pPr>
        <w:spacing w:line="312" w:lineRule="auto"/>
        <w:ind w:left="360" w:hanging="360"/>
        <w:jc w:val="both"/>
        <w:rPr>
          <w:rFonts w:ascii="Arial" w:hAnsi="Arial" w:cs="Arial"/>
          <w:b/>
          <w:color w:val="C00000"/>
        </w:rPr>
      </w:pPr>
      <w:r w:rsidRPr="00B3422C">
        <w:rPr>
          <w:rFonts w:ascii="Arial" w:hAnsi="Arial" w:cs="Arial"/>
          <w:b/>
          <w:color w:val="C00000"/>
        </w:rPr>
        <w:t>Slide 6</w:t>
      </w:r>
    </w:p>
    <w:p w:rsidR="0047646F" w:rsidRPr="004A7CB8" w:rsidRDefault="0047646F" w:rsidP="000F4F4E">
      <w:pPr>
        <w:spacing w:line="312" w:lineRule="auto"/>
        <w:ind w:left="360" w:hanging="360"/>
        <w:jc w:val="both"/>
        <w:rPr>
          <w:rFonts w:ascii="Arial" w:hAnsi="Arial" w:cs="Arial"/>
          <w:b/>
        </w:rPr>
      </w:pPr>
      <w:r w:rsidRPr="004A7CB8">
        <w:rPr>
          <w:rFonts w:ascii="Arial" w:hAnsi="Arial" w:cs="Arial"/>
          <w:b/>
        </w:rPr>
        <w:t xml:space="preserve">1. </w:t>
      </w:r>
      <w:r w:rsidRPr="004A7CB8">
        <w:rPr>
          <w:rFonts w:ascii="Arial" w:hAnsi="Arial" w:cs="Arial"/>
          <w:b/>
        </w:rPr>
        <w:tab/>
        <w:t>Support Unit Growth by means of Journey to Excellence Criteria (JTE)</w:t>
      </w:r>
    </w:p>
    <w:p w:rsidR="00C81C25" w:rsidRPr="004A7CB8" w:rsidRDefault="00C81C25" w:rsidP="000F4F4E">
      <w:pPr>
        <w:pStyle w:val="ListParagraph"/>
        <w:numPr>
          <w:ilvl w:val="0"/>
          <w:numId w:val="2"/>
        </w:numPr>
        <w:spacing w:line="312" w:lineRule="auto"/>
        <w:jc w:val="both"/>
        <w:rPr>
          <w:rFonts w:ascii="Arial" w:hAnsi="Arial" w:cs="Arial"/>
        </w:rPr>
      </w:pPr>
      <w:r w:rsidRPr="004A7CB8">
        <w:rPr>
          <w:rFonts w:ascii="Arial" w:hAnsi="Arial" w:cs="Arial"/>
        </w:rPr>
        <w:t>Units: Build membership, retain existing members, Webelos to Scout transition</w:t>
      </w:r>
    </w:p>
    <w:p w:rsidR="00C81C25" w:rsidRDefault="00C81C25" w:rsidP="000F4F4E">
      <w:pPr>
        <w:pStyle w:val="ListParagraph"/>
        <w:numPr>
          <w:ilvl w:val="0"/>
          <w:numId w:val="2"/>
        </w:numPr>
        <w:spacing w:line="312" w:lineRule="auto"/>
        <w:jc w:val="both"/>
        <w:rPr>
          <w:rFonts w:ascii="Arial" w:hAnsi="Arial" w:cs="Arial"/>
        </w:rPr>
      </w:pPr>
      <w:r w:rsidRPr="004A7CB8">
        <w:rPr>
          <w:rFonts w:ascii="Arial" w:hAnsi="Arial" w:cs="Arial"/>
        </w:rPr>
        <w:t>District &amp; Council: Market share increase, grow Scouting, New member recruiting, retain existing members</w:t>
      </w:r>
    </w:p>
    <w:p w:rsidR="00311C5A" w:rsidRDefault="00311C5A" w:rsidP="000F4F4E">
      <w:pPr>
        <w:pStyle w:val="ListParagraph"/>
        <w:spacing w:line="312" w:lineRule="auto"/>
        <w:jc w:val="both"/>
        <w:rPr>
          <w:rFonts w:ascii="Arial" w:hAnsi="Arial" w:cs="Arial"/>
        </w:rPr>
      </w:pPr>
    </w:p>
    <w:p w:rsidR="00311C5A" w:rsidRPr="00311C5A" w:rsidRDefault="00311C5A" w:rsidP="00263AF7">
      <w:pPr>
        <w:pStyle w:val="ListParagraph"/>
        <w:spacing w:line="312" w:lineRule="auto"/>
        <w:jc w:val="both"/>
        <w:rPr>
          <w:rFonts w:ascii="Arial" w:hAnsi="Arial" w:cs="Arial"/>
          <w:b/>
        </w:rPr>
      </w:pPr>
      <w:r w:rsidRPr="00311C5A">
        <w:rPr>
          <w:rFonts w:ascii="Arial" w:hAnsi="Arial" w:cs="Arial"/>
          <w:b/>
        </w:rPr>
        <w:t>Short Term (Immediate)</w:t>
      </w:r>
      <w:r>
        <w:rPr>
          <w:rFonts w:ascii="Arial" w:hAnsi="Arial" w:cs="Arial"/>
          <w:b/>
        </w:rPr>
        <w:t xml:space="preserve"> </w:t>
      </w:r>
      <w:r w:rsidRPr="00311C5A">
        <w:rPr>
          <w:rFonts w:ascii="Arial" w:hAnsi="Arial" w:cs="Arial"/>
          <w:b/>
        </w:rPr>
        <w:t>Opportunities to Support Membership Growth</w:t>
      </w:r>
    </w:p>
    <w:p w:rsidR="00311C5A" w:rsidRPr="004A7CB8" w:rsidRDefault="00311C5A" w:rsidP="000F4F4E">
      <w:pPr>
        <w:pStyle w:val="ListParagraph"/>
        <w:numPr>
          <w:ilvl w:val="0"/>
          <w:numId w:val="3"/>
        </w:numPr>
        <w:spacing w:line="312" w:lineRule="auto"/>
        <w:ind w:left="1152"/>
        <w:jc w:val="both"/>
        <w:rPr>
          <w:rFonts w:ascii="Arial" w:hAnsi="Arial" w:cs="Arial"/>
        </w:rPr>
      </w:pPr>
      <w:r w:rsidRPr="004A7CB8">
        <w:rPr>
          <w:rFonts w:ascii="Arial" w:hAnsi="Arial" w:cs="Arial"/>
        </w:rPr>
        <w:t>Help unit leaders develop plan and execute steps</w:t>
      </w:r>
      <w:r>
        <w:rPr>
          <w:rFonts w:ascii="Arial" w:hAnsi="Arial" w:cs="Arial"/>
        </w:rPr>
        <w:t xml:space="preserve"> to maximize JTE scores for 2018</w:t>
      </w:r>
      <w:r w:rsidRPr="004A7CB8">
        <w:rPr>
          <w:rFonts w:ascii="Arial" w:hAnsi="Arial" w:cs="Arial"/>
        </w:rPr>
        <w:t xml:space="preserve"> including the membership goals</w:t>
      </w:r>
    </w:p>
    <w:p w:rsidR="00311C5A" w:rsidRPr="00311C5A" w:rsidRDefault="00311C5A" w:rsidP="000F4F4E">
      <w:pPr>
        <w:pStyle w:val="ListParagraph"/>
        <w:numPr>
          <w:ilvl w:val="0"/>
          <w:numId w:val="3"/>
        </w:numPr>
        <w:spacing w:line="312" w:lineRule="auto"/>
        <w:ind w:left="1152"/>
        <w:jc w:val="both"/>
        <w:rPr>
          <w:rFonts w:ascii="Arial" w:hAnsi="Arial" w:cs="Arial"/>
          <w:b/>
        </w:rPr>
      </w:pPr>
      <w:r w:rsidRPr="00311C5A">
        <w:rPr>
          <w:rFonts w:ascii="Arial" w:hAnsi="Arial" w:cs="Arial"/>
        </w:rPr>
        <w:t>Districts, Councils will realize their JTE achievements if units achieve their goals</w:t>
      </w:r>
    </w:p>
    <w:p w:rsidR="00311C5A" w:rsidRPr="00311C5A" w:rsidRDefault="00311C5A" w:rsidP="000F4F4E">
      <w:pPr>
        <w:pStyle w:val="ListParagraph"/>
        <w:spacing w:line="312" w:lineRule="auto"/>
        <w:ind w:left="1152"/>
        <w:jc w:val="both"/>
        <w:rPr>
          <w:rFonts w:ascii="Arial" w:hAnsi="Arial" w:cs="Arial"/>
          <w:b/>
        </w:rPr>
      </w:pPr>
    </w:p>
    <w:p w:rsidR="00311C5A" w:rsidRDefault="00311C5A" w:rsidP="000F4F4E">
      <w:pPr>
        <w:pStyle w:val="ListParagraph"/>
        <w:spacing w:line="312" w:lineRule="auto"/>
        <w:jc w:val="both"/>
        <w:rPr>
          <w:rFonts w:ascii="Arial" w:hAnsi="Arial" w:cs="Arial"/>
          <w:b/>
        </w:rPr>
      </w:pPr>
      <w:r>
        <w:rPr>
          <w:rFonts w:ascii="Arial" w:hAnsi="Arial" w:cs="Arial"/>
          <w:b/>
        </w:rPr>
        <w:t>Long</w:t>
      </w:r>
      <w:r w:rsidRPr="00311C5A">
        <w:rPr>
          <w:rFonts w:ascii="Arial" w:hAnsi="Arial" w:cs="Arial"/>
          <w:b/>
        </w:rPr>
        <w:t xml:space="preserve"> Term (Next 5 Years)</w:t>
      </w:r>
      <w:r>
        <w:rPr>
          <w:rFonts w:ascii="Arial" w:hAnsi="Arial" w:cs="Arial"/>
          <w:b/>
        </w:rPr>
        <w:t xml:space="preserve"> </w:t>
      </w:r>
      <w:r w:rsidRPr="00311C5A">
        <w:rPr>
          <w:rFonts w:ascii="Arial" w:hAnsi="Arial" w:cs="Arial"/>
          <w:b/>
        </w:rPr>
        <w:t>Opportunities to Support Membership Growth</w:t>
      </w:r>
    </w:p>
    <w:p w:rsidR="00311C5A" w:rsidRPr="004A7CB8" w:rsidRDefault="00311C5A" w:rsidP="00263AF7">
      <w:pPr>
        <w:pStyle w:val="ListParagraph"/>
        <w:numPr>
          <w:ilvl w:val="0"/>
          <w:numId w:val="1"/>
        </w:numPr>
        <w:spacing w:line="312" w:lineRule="auto"/>
        <w:ind w:left="1152"/>
        <w:jc w:val="both"/>
        <w:rPr>
          <w:rFonts w:ascii="Arial" w:hAnsi="Arial" w:cs="Arial"/>
        </w:rPr>
      </w:pPr>
      <w:r w:rsidRPr="004A7CB8">
        <w:rPr>
          <w:rFonts w:ascii="Arial" w:hAnsi="Arial" w:cs="Arial"/>
        </w:rPr>
        <w:t>Complete a unit JTE review for previous year and develop unit JTE goals for the coming year no later than the end of January each year including membership goals</w:t>
      </w:r>
    </w:p>
    <w:p w:rsidR="00311C5A" w:rsidRPr="004A7CB8" w:rsidRDefault="00311C5A" w:rsidP="000F4F4E">
      <w:pPr>
        <w:pStyle w:val="ListParagraph"/>
        <w:numPr>
          <w:ilvl w:val="0"/>
          <w:numId w:val="1"/>
        </w:numPr>
        <w:spacing w:line="312" w:lineRule="auto"/>
        <w:ind w:left="1152"/>
        <w:jc w:val="both"/>
        <w:rPr>
          <w:rFonts w:ascii="Arial" w:hAnsi="Arial" w:cs="Arial"/>
        </w:rPr>
      </w:pPr>
      <w:r w:rsidRPr="004A7CB8">
        <w:rPr>
          <w:rFonts w:ascii="Arial" w:hAnsi="Arial" w:cs="Arial"/>
        </w:rPr>
        <w:t>Personal commitment to support Unit Membership goals (Unit Commissioners)</w:t>
      </w:r>
    </w:p>
    <w:p w:rsidR="00311C5A" w:rsidRPr="004A7CB8" w:rsidRDefault="00311C5A" w:rsidP="000F4F4E">
      <w:pPr>
        <w:pStyle w:val="ListParagraph"/>
        <w:numPr>
          <w:ilvl w:val="0"/>
          <w:numId w:val="1"/>
        </w:numPr>
        <w:spacing w:line="312" w:lineRule="auto"/>
        <w:ind w:left="1152"/>
        <w:jc w:val="both"/>
        <w:rPr>
          <w:rFonts w:ascii="Arial" w:hAnsi="Arial" w:cs="Arial"/>
        </w:rPr>
      </w:pPr>
      <w:r w:rsidRPr="004A7CB8">
        <w:rPr>
          <w:rFonts w:ascii="Arial" w:hAnsi="Arial" w:cs="Arial"/>
        </w:rPr>
        <w:t>Personal commitment to support District Membership goals (District Commissioners and District Administrative Commissioners)</w:t>
      </w:r>
    </w:p>
    <w:p w:rsidR="00311C5A" w:rsidRPr="004A7CB8" w:rsidRDefault="00311C5A" w:rsidP="000F4F4E">
      <w:pPr>
        <w:pStyle w:val="ListParagraph"/>
        <w:numPr>
          <w:ilvl w:val="0"/>
          <w:numId w:val="1"/>
        </w:numPr>
        <w:spacing w:line="312" w:lineRule="auto"/>
        <w:ind w:left="1152"/>
        <w:jc w:val="both"/>
        <w:rPr>
          <w:rFonts w:ascii="Arial" w:hAnsi="Arial" w:cs="Arial"/>
        </w:rPr>
      </w:pPr>
      <w:r w:rsidRPr="004A7CB8">
        <w:rPr>
          <w:rFonts w:ascii="Arial" w:hAnsi="Arial" w:cs="Arial"/>
        </w:rPr>
        <w:t>Personal commitment to support Council Membership goals (Council and District Commissioners and Council and District Administrative Commissioners)</w:t>
      </w:r>
    </w:p>
    <w:p w:rsidR="00311C5A" w:rsidRPr="004A7CB8" w:rsidRDefault="00311C5A" w:rsidP="000F4F4E">
      <w:pPr>
        <w:pStyle w:val="ListParagraph"/>
        <w:numPr>
          <w:ilvl w:val="0"/>
          <w:numId w:val="1"/>
        </w:numPr>
        <w:spacing w:line="312" w:lineRule="auto"/>
        <w:ind w:left="1152"/>
        <w:jc w:val="both"/>
        <w:rPr>
          <w:rFonts w:ascii="Arial" w:hAnsi="Arial" w:cs="Arial"/>
        </w:rPr>
      </w:pPr>
      <w:r w:rsidRPr="004A7CB8">
        <w:rPr>
          <w:rFonts w:ascii="Arial" w:hAnsi="Arial" w:cs="Arial"/>
        </w:rPr>
        <w:lastRenderedPageBreak/>
        <w:t>Personal commitment to encourage and support development of annual unit membership plans</w:t>
      </w:r>
    </w:p>
    <w:p w:rsidR="00311C5A" w:rsidRPr="004A7CB8" w:rsidRDefault="00311C5A" w:rsidP="000F4F4E">
      <w:pPr>
        <w:pStyle w:val="ListParagraph"/>
        <w:spacing w:line="312" w:lineRule="auto"/>
        <w:jc w:val="both"/>
        <w:rPr>
          <w:rFonts w:ascii="Arial" w:hAnsi="Arial" w:cs="Arial"/>
        </w:rPr>
      </w:pPr>
    </w:p>
    <w:p w:rsidR="0047646F" w:rsidRPr="00B3422C" w:rsidRDefault="00A64116" w:rsidP="000F4F4E">
      <w:pPr>
        <w:spacing w:line="312" w:lineRule="auto"/>
        <w:ind w:left="360" w:hanging="360"/>
        <w:jc w:val="both"/>
        <w:rPr>
          <w:rFonts w:ascii="Arial" w:hAnsi="Arial" w:cs="Arial"/>
          <w:b/>
          <w:color w:val="C00000"/>
        </w:rPr>
      </w:pPr>
      <w:r w:rsidRPr="00B3422C">
        <w:rPr>
          <w:rFonts w:ascii="Arial" w:hAnsi="Arial" w:cs="Arial"/>
          <w:b/>
          <w:color w:val="C00000"/>
        </w:rPr>
        <w:t>Slide 7</w:t>
      </w:r>
    </w:p>
    <w:p w:rsidR="0047646F" w:rsidRDefault="0047646F" w:rsidP="000F4F4E">
      <w:pPr>
        <w:spacing w:line="312" w:lineRule="auto"/>
        <w:ind w:left="360" w:hanging="360"/>
        <w:jc w:val="both"/>
        <w:rPr>
          <w:rFonts w:ascii="Arial" w:hAnsi="Arial" w:cs="Arial"/>
          <w:b/>
        </w:rPr>
      </w:pPr>
      <w:r w:rsidRPr="004A7CB8">
        <w:rPr>
          <w:rFonts w:ascii="Arial" w:hAnsi="Arial" w:cs="Arial"/>
          <w:b/>
        </w:rPr>
        <w:t>2.</w:t>
      </w:r>
      <w:r w:rsidRPr="004A7CB8">
        <w:rPr>
          <w:rFonts w:ascii="Arial" w:hAnsi="Arial" w:cs="Arial"/>
          <w:b/>
        </w:rPr>
        <w:tab/>
        <w:t>Link District Committee and Sub-committees Resources to Units per the Unit Service Plan (USP)</w:t>
      </w:r>
    </w:p>
    <w:p w:rsidR="00597B74" w:rsidRDefault="00597B74" w:rsidP="000F4F4E">
      <w:pPr>
        <w:spacing w:line="312" w:lineRule="auto"/>
        <w:ind w:left="360" w:hanging="360"/>
        <w:jc w:val="both"/>
        <w:rPr>
          <w:rFonts w:ascii="Arial" w:hAnsi="Arial" w:cs="Arial"/>
          <w:b/>
        </w:rPr>
      </w:pPr>
    </w:p>
    <w:p w:rsidR="00597B74" w:rsidRDefault="00597B74" w:rsidP="00263AF7">
      <w:pPr>
        <w:pStyle w:val="ListParagraph"/>
        <w:spacing w:line="312" w:lineRule="auto"/>
        <w:jc w:val="both"/>
        <w:rPr>
          <w:rFonts w:ascii="Arial" w:hAnsi="Arial" w:cs="Arial"/>
          <w:b/>
        </w:rPr>
      </w:pPr>
      <w:r w:rsidRPr="00311C5A">
        <w:rPr>
          <w:rFonts w:ascii="Arial" w:hAnsi="Arial" w:cs="Arial"/>
          <w:b/>
        </w:rPr>
        <w:t>Short Term (Immediate)</w:t>
      </w:r>
      <w:r>
        <w:rPr>
          <w:rFonts w:ascii="Arial" w:hAnsi="Arial" w:cs="Arial"/>
          <w:b/>
        </w:rPr>
        <w:t xml:space="preserve"> </w:t>
      </w:r>
      <w:r w:rsidRPr="00311C5A">
        <w:rPr>
          <w:rFonts w:ascii="Arial" w:hAnsi="Arial" w:cs="Arial"/>
          <w:b/>
        </w:rPr>
        <w:t>Opportunities to Support Membership Growth</w:t>
      </w:r>
    </w:p>
    <w:p w:rsidR="00597B74" w:rsidRPr="004A7CB8" w:rsidRDefault="00597B74" w:rsidP="00263AF7">
      <w:pPr>
        <w:pStyle w:val="ListParagraph"/>
        <w:numPr>
          <w:ilvl w:val="0"/>
          <w:numId w:val="4"/>
        </w:numPr>
        <w:spacing w:line="312" w:lineRule="auto"/>
        <w:ind w:left="1152"/>
        <w:jc w:val="both"/>
        <w:rPr>
          <w:rFonts w:ascii="Arial" w:hAnsi="Arial" w:cs="Arial"/>
        </w:rPr>
      </w:pPr>
      <w:r w:rsidRPr="004A7CB8">
        <w:rPr>
          <w:rFonts w:ascii="Arial" w:hAnsi="Arial" w:cs="Arial"/>
        </w:rPr>
        <w:t>Become familiar with district and council mem</w:t>
      </w:r>
      <w:r>
        <w:rPr>
          <w:rFonts w:ascii="Arial" w:hAnsi="Arial" w:cs="Arial"/>
        </w:rPr>
        <w:t>bership plans and goals for 2018</w:t>
      </w:r>
    </w:p>
    <w:p w:rsidR="00597B74" w:rsidRPr="004A7CB8" w:rsidRDefault="00597B74" w:rsidP="00263AF7">
      <w:pPr>
        <w:pStyle w:val="ListParagraph"/>
        <w:numPr>
          <w:ilvl w:val="0"/>
          <w:numId w:val="4"/>
        </w:numPr>
        <w:spacing w:line="312" w:lineRule="auto"/>
        <w:ind w:left="1152"/>
        <w:jc w:val="both"/>
        <w:rPr>
          <w:rFonts w:ascii="Arial" w:hAnsi="Arial" w:cs="Arial"/>
        </w:rPr>
      </w:pPr>
      <w:r w:rsidRPr="004A7CB8">
        <w:rPr>
          <w:rFonts w:ascii="Arial" w:hAnsi="Arial" w:cs="Arial"/>
        </w:rPr>
        <w:t>Become the link for units served and the district committee, membership subcommittee</w:t>
      </w:r>
    </w:p>
    <w:p w:rsidR="00597B74" w:rsidRPr="004A7CB8" w:rsidRDefault="00597B74" w:rsidP="00263AF7">
      <w:pPr>
        <w:pStyle w:val="ListParagraph"/>
        <w:numPr>
          <w:ilvl w:val="0"/>
          <w:numId w:val="4"/>
        </w:numPr>
        <w:spacing w:line="312" w:lineRule="auto"/>
        <w:ind w:left="1152"/>
        <w:jc w:val="both"/>
        <w:rPr>
          <w:rFonts w:ascii="Arial" w:hAnsi="Arial" w:cs="Arial"/>
        </w:rPr>
      </w:pPr>
      <w:r w:rsidRPr="004A7CB8">
        <w:rPr>
          <w:rFonts w:ascii="Arial" w:hAnsi="Arial" w:cs="Arial"/>
        </w:rPr>
        <w:t>Make sure units who need help and support from the district committee receive that help promptly!</w:t>
      </w:r>
    </w:p>
    <w:p w:rsidR="00597B74" w:rsidRPr="004A7CB8" w:rsidRDefault="00597B74" w:rsidP="00263AF7">
      <w:pPr>
        <w:pStyle w:val="ListParagraph"/>
        <w:numPr>
          <w:ilvl w:val="0"/>
          <w:numId w:val="4"/>
        </w:numPr>
        <w:spacing w:line="312" w:lineRule="auto"/>
        <w:ind w:left="1152"/>
        <w:jc w:val="both"/>
        <w:rPr>
          <w:rFonts w:ascii="Arial" w:hAnsi="Arial" w:cs="Arial"/>
        </w:rPr>
      </w:pPr>
      <w:r>
        <w:rPr>
          <w:rFonts w:ascii="Arial" w:hAnsi="Arial" w:cs="Arial"/>
        </w:rPr>
        <w:t>Ensure there is a 2018</w:t>
      </w:r>
      <w:r w:rsidRPr="004A7CB8">
        <w:rPr>
          <w:rFonts w:ascii="Arial" w:hAnsi="Arial" w:cs="Arial"/>
        </w:rPr>
        <w:t xml:space="preserve"> Unit Service Plan for every unit served!  If one does not currently exist, commit to developing</w:t>
      </w:r>
      <w:r>
        <w:rPr>
          <w:rFonts w:ascii="Arial" w:hAnsi="Arial" w:cs="Arial"/>
        </w:rPr>
        <w:t xml:space="preserve"> a USP for the remainder of 2018</w:t>
      </w:r>
      <w:r w:rsidRPr="004A7CB8">
        <w:rPr>
          <w:rFonts w:ascii="Arial" w:hAnsi="Arial" w:cs="Arial"/>
        </w:rPr>
        <w:t>.</w:t>
      </w:r>
    </w:p>
    <w:p w:rsidR="00597B74" w:rsidRDefault="00597B74" w:rsidP="00263AF7">
      <w:pPr>
        <w:pStyle w:val="ListParagraph"/>
        <w:spacing w:line="312" w:lineRule="auto"/>
        <w:jc w:val="both"/>
        <w:rPr>
          <w:rFonts w:ascii="Arial" w:hAnsi="Arial" w:cs="Arial"/>
          <w:b/>
        </w:rPr>
      </w:pPr>
    </w:p>
    <w:p w:rsidR="00597B74" w:rsidRDefault="00597B74" w:rsidP="00263AF7">
      <w:pPr>
        <w:pStyle w:val="ListParagraph"/>
        <w:spacing w:line="312" w:lineRule="auto"/>
        <w:jc w:val="both"/>
        <w:rPr>
          <w:rFonts w:ascii="Arial" w:hAnsi="Arial" w:cs="Arial"/>
          <w:b/>
        </w:rPr>
      </w:pPr>
      <w:r>
        <w:rPr>
          <w:rFonts w:ascii="Arial" w:hAnsi="Arial" w:cs="Arial"/>
          <w:b/>
        </w:rPr>
        <w:t>Long</w:t>
      </w:r>
      <w:r w:rsidRPr="00311C5A">
        <w:rPr>
          <w:rFonts w:ascii="Arial" w:hAnsi="Arial" w:cs="Arial"/>
          <w:b/>
        </w:rPr>
        <w:t xml:space="preserve"> Term (Next 5 Years)</w:t>
      </w:r>
      <w:r>
        <w:rPr>
          <w:rFonts w:ascii="Arial" w:hAnsi="Arial" w:cs="Arial"/>
          <w:b/>
        </w:rPr>
        <w:t xml:space="preserve"> </w:t>
      </w:r>
      <w:r w:rsidRPr="00311C5A">
        <w:rPr>
          <w:rFonts w:ascii="Arial" w:hAnsi="Arial" w:cs="Arial"/>
          <w:b/>
        </w:rPr>
        <w:t>Opportunities to Support Membership Growth</w:t>
      </w:r>
    </w:p>
    <w:p w:rsidR="00597B74" w:rsidRPr="004A7CB8" w:rsidRDefault="00597B74" w:rsidP="00263AF7">
      <w:pPr>
        <w:pStyle w:val="ListParagraph"/>
        <w:numPr>
          <w:ilvl w:val="0"/>
          <w:numId w:val="8"/>
        </w:numPr>
        <w:spacing w:line="312" w:lineRule="auto"/>
        <w:ind w:left="1152"/>
        <w:jc w:val="both"/>
        <w:rPr>
          <w:rFonts w:ascii="Arial" w:hAnsi="Arial" w:cs="Arial"/>
        </w:rPr>
      </w:pPr>
      <w:r w:rsidRPr="004A7CB8">
        <w:rPr>
          <w:rFonts w:ascii="Arial" w:hAnsi="Arial" w:cs="Arial"/>
        </w:rPr>
        <w:t>Personal commitment to ensure unit membership plans can be achieved with support from District Committee programs (i.e. training, camping, activities and civic service, advancement and so forth) and the efforts of a District Membership Subcommittee</w:t>
      </w:r>
    </w:p>
    <w:p w:rsidR="00597B74" w:rsidRPr="004A7CB8" w:rsidRDefault="00597B74" w:rsidP="00263AF7">
      <w:pPr>
        <w:pStyle w:val="ListParagraph"/>
        <w:numPr>
          <w:ilvl w:val="0"/>
          <w:numId w:val="8"/>
        </w:numPr>
        <w:spacing w:line="312" w:lineRule="auto"/>
        <w:ind w:left="1152"/>
        <w:jc w:val="both"/>
        <w:rPr>
          <w:rFonts w:ascii="Arial" w:hAnsi="Arial" w:cs="Arial"/>
        </w:rPr>
      </w:pPr>
      <w:r w:rsidRPr="004A7CB8">
        <w:rPr>
          <w:rFonts w:ascii="Arial" w:hAnsi="Arial" w:cs="Arial"/>
        </w:rPr>
        <w:t>Personal commitment to complete an annual Unit Service Plan for all units served to be complete no later than the end of January of each year.</w:t>
      </w:r>
    </w:p>
    <w:p w:rsidR="00597B74" w:rsidRPr="004A7CB8" w:rsidRDefault="00597B74" w:rsidP="00263AF7">
      <w:pPr>
        <w:pStyle w:val="ListParagraph"/>
        <w:numPr>
          <w:ilvl w:val="0"/>
          <w:numId w:val="8"/>
        </w:numPr>
        <w:spacing w:line="312" w:lineRule="auto"/>
        <w:ind w:left="1152"/>
        <w:jc w:val="both"/>
        <w:rPr>
          <w:rFonts w:ascii="Arial" w:hAnsi="Arial" w:cs="Arial"/>
        </w:rPr>
      </w:pPr>
      <w:r w:rsidRPr="004A7CB8">
        <w:rPr>
          <w:rFonts w:ascii="Arial" w:hAnsi="Arial" w:cs="Arial"/>
        </w:rPr>
        <w:t>Review USP’s with your ADC.</w:t>
      </w:r>
    </w:p>
    <w:p w:rsidR="00597B74" w:rsidRDefault="00597B74" w:rsidP="00263AF7">
      <w:pPr>
        <w:pStyle w:val="ListParagraph"/>
        <w:spacing w:line="312" w:lineRule="auto"/>
        <w:jc w:val="both"/>
        <w:rPr>
          <w:rFonts w:ascii="Arial" w:hAnsi="Arial" w:cs="Arial"/>
          <w:b/>
        </w:rPr>
      </w:pPr>
    </w:p>
    <w:p w:rsidR="00597B74" w:rsidRPr="00B3422C" w:rsidRDefault="00A64116" w:rsidP="00A64116">
      <w:pPr>
        <w:pStyle w:val="ListParagraph"/>
        <w:spacing w:line="312" w:lineRule="auto"/>
        <w:ind w:left="0"/>
        <w:jc w:val="both"/>
        <w:rPr>
          <w:rFonts w:ascii="Arial" w:hAnsi="Arial" w:cs="Arial"/>
          <w:b/>
          <w:color w:val="C00000"/>
        </w:rPr>
      </w:pPr>
      <w:r w:rsidRPr="00B3422C">
        <w:rPr>
          <w:rFonts w:ascii="Arial" w:hAnsi="Arial" w:cs="Arial"/>
          <w:b/>
          <w:color w:val="C00000"/>
        </w:rPr>
        <w:t>Slide 8</w:t>
      </w:r>
    </w:p>
    <w:p w:rsidR="0047646F" w:rsidRPr="004A7CB8" w:rsidRDefault="0047646F" w:rsidP="000F4F4E">
      <w:pPr>
        <w:spacing w:line="312" w:lineRule="auto"/>
        <w:ind w:left="360" w:hanging="360"/>
        <w:jc w:val="both"/>
        <w:rPr>
          <w:rFonts w:ascii="Arial" w:hAnsi="Arial" w:cs="Arial"/>
          <w:b/>
        </w:rPr>
      </w:pPr>
      <w:r w:rsidRPr="004A7CB8">
        <w:rPr>
          <w:rFonts w:ascii="Arial" w:hAnsi="Arial" w:cs="Arial"/>
          <w:b/>
        </w:rPr>
        <w:t>3.</w:t>
      </w:r>
      <w:r w:rsidRPr="004A7CB8">
        <w:rPr>
          <w:rFonts w:ascii="Arial" w:hAnsi="Arial" w:cs="Arial"/>
          <w:b/>
        </w:rPr>
        <w:tab/>
        <w:t>Visit Units Regularly and Log Visits on the Commissioner Tools Tracking System (CT)</w:t>
      </w:r>
    </w:p>
    <w:p w:rsidR="00C81C25" w:rsidRPr="004A7CB8" w:rsidRDefault="000A780B" w:rsidP="000F4F4E">
      <w:pPr>
        <w:pStyle w:val="ListParagraph"/>
        <w:numPr>
          <w:ilvl w:val="0"/>
          <w:numId w:val="3"/>
        </w:numPr>
        <w:spacing w:line="312" w:lineRule="auto"/>
        <w:jc w:val="both"/>
        <w:rPr>
          <w:rFonts w:ascii="Arial" w:hAnsi="Arial" w:cs="Arial"/>
        </w:rPr>
      </w:pPr>
      <w:r w:rsidRPr="004A7CB8">
        <w:rPr>
          <w:rFonts w:ascii="Arial" w:hAnsi="Arial" w:cs="Arial"/>
        </w:rPr>
        <w:t>Complete simple</w:t>
      </w:r>
      <w:r w:rsidR="00C81C25" w:rsidRPr="004A7CB8">
        <w:rPr>
          <w:rFonts w:ascii="Arial" w:hAnsi="Arial" w:cs="Arial"/>
        </w:rPr>
        <w:t xml:space="preserve"> and detailed assessments</w:t>
      </w:r>
    </w:p>
    <w:p w:rsidR="000A780B" w:rsidRDefault="000A780B" w:rsidP="000F4F4E">
      <w:pPr>
        <w:pStyle w:val="ListParagraph"/>
        <w:numPr>
          <w:ilvl w:val="0"/>
          <w:numId w:val="3"/>
        </w:numPr>
        <w:spacing w:line="312" w:lineRule="auto"/>
        <w:jc w:val="both"/>
        <w:rPr>
          <w:rFonts w:ascii="Arial" w:hAnsi="Arial" w:cs="Arial"/>
        </w:rPr>
      </w:pPr>
      <w:r w:rsidRPr="004A7CB8">
        <w:rPr>
          <w:rFonts w:ascii="Arial" w:hAnsi="Arial" w:cs="Arial"/>
        </w:rPr>
        <w:t>Record assessments and unit contacts</w:t>
      </w:r>
    </w:p>
    <w:p w:rsidR="00597B74" w:rsidRPr="00597B74" w:rsidRDefault="00597B74" w:rsidP="000F4F4E">
      <w:pPr>
        <w:spacing w:line="312" w:lineRule="auto"/>
        <w:jc w:val="both"/>
        <w:rPr>
          <w:rFonts w:ascii="Arial" w:hAnsi="Arial" w:cs="Arial"/>
        </w:rPr>
      </w:pPr>
    </w:p>
    <w:p w:rsidR="00597B74" w:rsidRDefault="00597B74" w:rsidP="000F4F4E">
      <w:pPr>
        <w:pStyle w:val="ListParagraph"/>
        <w:spacing w:line="312" w:lineRule="auto"/>
        <w:jc w:val="both"/>
        <w:rPr>
          <w:rFonts w:ascii="Arial" w:hAnsi="Arial" w:cs="Arial"/>
          <w:b/>
        </w:rPr>
      </w:pPr>
      <w:r w:rsidRPr="00311C5A">
        <w:rPr>
          <w:rFonts w:ascii="Arial" w:hAnsi="Arial" w:cs="Arial"/>
          <w:b/>
        </w:rPr>
        <w:t>Short Term (Immediate)</w:t>
      </w:r>
      <w:r>
        <w:rPr>
          <w:rFonts w:ascii="Arial" w:hAnsi="Arial" w:cs="Arial"/>
          <w:b/>
        </w:rPr>
        <w:t xml:space="preserve"> </w:t>
      </w:r>
      <w:r w:rsidRPr="00311C5A">
        <w:rPr>
          <w:rFonts w:ascii="Arial" w:hAnsi="Arial" w:cs="Arial"/>
          <w:b/>
        </w:rPr>
        <w:t>Opportunities to Support Membership Growth</w:t>
      </w:r>
    </w:p>
    <w:p w:rsidR="00597B74" w:rsidRPr="004A7CB8" w:rsidRDefault="00597B74" w:rsidP="00263AF7">
      <w:pPr>
        <w:pStyle w:val="ListParagraph"/>
        <w:numPr>
          <w:ilvl w:val="0"/>
          <w:numId w:val="5"/>
        </w:numPr>
        <w:spacing w:line="312" w:lineRule="auto"/>
        <w:ind w:left="1152"/>
        <w:jc w:val="both"/>
        <w:rPr>
          <w:rFonts w:ascii="Arial" w:hAnsi="Arial" w:cs="Arial"/>
        </w:rPr>
      </w:pPr>
      <w:r w:rsidRPr="004A7CB8">
        <w:rPr>
          <w:rFonts w:ascii="Arial" w:hAnsi="Arial" w:cs="Arial"/>
        </w:rPr>
        <w:t>Schedule a meeting with unit</w:t>
      </w:r>
      <w:r>
        <w:rPr>
          <w:rFonts w:ascii="Arial" w:hAnsi="Arial" w:cs="Arial"/>
        </w:rPr>
        <w:t xml:space="preserve"> leadership to review their 2018</w:t>
      </w:r>
      <w:r w:rsidRPr="004A7CB8">
        <w:rPr>
          <w:rFonts w:ascii="Arial" w:hAnsi="Arial" w:cs="Arial"/>
        </w:rPr>
        <w:t xml:space="preserve"> membership growth plans</w:t>
      </w:r>
    </w:p>
    <w:p w:rsidR="00597B74" w:rsidRPr="004A7CB8" w:rsidRDefault="00597B74" w:rsidP="00263AF7">
      <w:pPr>
        <w:pStyle w:val="ListParagraph"/>
        <w:numPr>
          <w:ilvl w:val="0"/>
          <w:numId w:val="5"/>
        </w:numPr>
        <w:spacing w:line="312" w:lineRule="auto"/>
        <w:ind w:left="1152"/>
        <w:jc w:val="both"/>
        <w:rPr>
          <w:rFonts w:ascii="Arial" w:hAnsi="Arial" w:cs="Arial"/>
        </w:rPr>
      </w:pPr>
      <w:r w:rsidRPr="004A7CB8">
        <w:rPr>
          <w:rFonts w:ascii="Arial" w:hAnsi="Arial" w:cs="Arial"/>
        </w:rPr>
        <w:t>Help u</w:t>
      </w:r>
      <w:r w:rsidR="00070BE1">
        <w:rPr>
          <w:rFonts w:ascii="Arial" w:hAnsi="Arial" w:cs="Arial"/>
        </w:rPr>
        <w:t>nit leaders establish their 2018</w:t>
      </w:r>
      <w:r w:rsidRPr="004A7CB8">
        <w:rPr>
          <w:rFonts w:ascii="Arial" w:hAnsi="Arial" w:cs="Arial"/>
        </w:rPr>
        <w:t xml:space="preserve"> membership priorities</w:t>
      </w:r>
    </w:p>
    <w:p w:rsidR="00597B74" w:rsidRPr="004A7CB8" w:rsidRDefault="00597B74" w:rsidP="00263AF7">
      <w:pPr>
        <w:pStyle w:val="ListParagraph"/>
        <w:numPr>
          <w:ilvl w:val="0"/>
          <w:numId w:val="5"/>
        </w:numPr>
        <w:spacing w:line="312" w:lineRule="auto"/>
        <w:ind w:left="1152"/>
        <w:jc w:val="both"/>
        <w:rPr>
          <w:rFonts w:ascii="Arial" w:hAnsi="Arial" w:cs="Arial"/>
        </w:rPr>
      </w:pPr>
      <w:r w:rsidRPr="004A7CB8">
        <w:rPr>
          <w:rFonts w:ascii="Arial" w:hAnsi="Arial" w:cs="Arial"/>
        </w:rPr>
        <w:t xml:space="preserve">Encourage fulfillment of </w:t>
      </w:r>
      <w:r w:rsidR="00070BE1">
        <w:rPr>
          <w:rFonts w:ascii="Arial" w:hAnsi="Arial" w:cs="Arial"/>
        </w:rPr>
        <w:t>2018</w:t>
      </w:r>
      <w:r w:rsidRPr="004A7CB8">
        <w:rPr>
          <w:rFonts w:ascii="Arial" w:hAnsi="Arial" w:cs="Arial"/>
        </w:rPr>
        <w:t xml:space="preserve"> unit membership goals</w:t>
      </w:r>
    </w:p>
    <w:p w:rsidR="00597B74" w:rsidRDefault="00597B74" w:rsidP="000F4F4E">
      <w:pPr>
        <w:pStyle w:val="ListParagraph"/>
        <w:spacing w:line="312" w:lineRule="auto"/>
        <w:jc w:val="both"/>
        <w:rPr>
          <w:rFonts w:ascii="Arial" w:hAnsi="Arial" w:cs="Arial"/>
          <w:b/>
        </w:rPr>
      </w:pPr>
    </w:p>
    <w:p w:rsidR="00597B74" w:rsidRDefault="00597B74" w:rsidP="000F4F4E">
      <w:pPr>
        <w:pStyle w:val="ListParagraph"/>
        <w:spacing w:line="312" w:lineRule="auto"/>
        <w:jc w:val="both"/>
        <w:rPr>
          <w:rFonts w:ascii="Arial" w:hAnsi="Arial" w:cs="Arial"/>
          <w:b/>
        </w:rPr>
      </w:pPr>
    </w:p>
    <w:p w:rsidR="00597B74" w:rsidRDefault="00597B74" w:rsidP="000F4F4E">
      <w:pPr>
        <w:pStyle w:val="ListParagraph"/>
        <w:spacing w:line="312" w:lineRule="auto"/>
        <w:jc w:val="both"/>
        <w:rPr>
          <w:rFonts w:ascii="Arial" w:hAnsi="Arial" w:cs="Arial"/>
          <w:b/>
        </w:rPr>
      </w:pPr>
      <w:r>
        <w:rPr>
          <w:rFonts w:ascii="Arial" w:hAnsi="Arial" w:cs="Arial"/>
          <w:b/>
        </w:rPr>
        <w:t>Long</w:t>
      </w:r>
      <w:r w:rsidRPr="00311C5A">
        <w:rPr>
          <w:rFonts w:ascii="Arial" w:hAnsi="Arial" w:cs="Arial"/>
          <w:b/>
        </w:rPr>
        <w:t xml:space="preserve"> Term (Next 5 Years)</w:t>
      </w:r>
      <w:r>
        <w:rPr>
          <w:rFonts w:ascii="Arial" w:hAnsi="Arial" w:cs="Arial"/>
          <w:b/>
        </w:rPr>
        <w:t xml:space="preserve"> </w:t>
      </w:r>
      <w:r w:rsidRPr="00311C5A">
        <w:rPr>
          <w:rFonts w:ascii="Arial" w:hAnsi="Arial" w:cs="Arial"/>
          <w:b/>
        </w:rPr>
        <w:t>Opportunities to Support Membership Growth</w:t>
      </w:r>
    </w:p>
    <w:p w:rsidR="00597B74" w:rsidRPr="004A7CB8" w:rsidRDefault="00597B74" w:rsidP="00263AF7">
      <w:pPr>
        <w:pStyle w:val="ListParagraph"/>
        <w:numPr>
          <w:ilvl w:val="0"/>
          <w:numId w:val="8"/>
        </w:numPr>
        <w:spacing w:line="312" w:lineRule="auto"/>
        <w:ind w:left="1152"/>
        <w:jc w:val="both"/>
        <w:rPr>
          <w:rFonts w:ascii="Arial" w:hAnsi="Arial" w:cs="Arial"/>
        </w:rPr>
      </w:pPr>
      <w:r w:rsidRPr="004A7CB8">
        <w:rPr>
          <w:rFonts w:ascii="Arial" w:hAnsi="Arial" w:cs="Arial"/>
        </w:rPr>
        <w:t>Personal commitment to be in regular contact with unit leadership, make personal visits, attend district and council activities with unit leaders served</w:t>
      </w:r>
    </w:p>
    <w:p w:rsidR="00597B74" w:rsidRPr="004A7CB8" w:rsidRDefault="00597B74" w:rsidP="00263AF7">
      <w:pPr>
        <w:pStyle w:val="ListParagraph"/>
        <w:numPr>
          <w:ilvl w:val="0"/>
          <w:numId w:val="8"/>
        </w:numPr>
        <w:spacing w:line="312" w:lineRule="auto"/>
        <w:ind w:left="1152"/>
        <w:jc w:val="both"/>
        <w:rPr>
          <w:rFonts w:ascii="Arial" w:hAnsi="Arial" w:cs="Arial"/>
        </w:rPr>
      </w:pPr>
      <w:r w:rsidRPr="004A7CB8">
        <w:rPr>
          <w:rFonts w:ascii="Arial" w:hAnsi="Arial" w:cs="Arial"/>
        </w:rPr>
        <w:t>Personal commitment to record regular (monthly) unit contacts, complete and log BOTH simple and detailed assessments</w:t>
      </w:r>
    </w:p>
    <w:p w:rsidR="00597B74" w:rsidRDefault="00597B74" w:rsidP="000F4F4E">
      <w:pPr>
        <w:pStyle w:val="ListParagraph"/>
        <w:spacing w:line="312" w:lineRule="auto"/>
        <w:jc w:val="both"/>
        <w:rPr>
          <w:rFonts w:ascii="Arial" w:hAnsi="Arial" w:cs="Arial"/>
          <w:b/>
        </w:rPr>
      </w:pPr>
    </w:p>
    <w:p w:rsidR="0047646F" w:rsidRPr="00B3422C" w:rsidRDefault="00A64116" w:rsidP="000F4F4E">
      <w:pPr>
        <w:spacing w:line="312" w:lineRule="auto"/>
        <w:ind w:left="360" w:hanging="360"/>
        <w:jc w:val="both"/>
        <w:rPr>
          <w:rFonts w:ascii="Arial" w:hAnsi="Arial" w:cs="Arial"/>
          <w:b/>
          <w:color w:val="C00000"/>
        </w:rPr>
      </w:pPr>
      <w:r w:rsidRPr="00B3422C">
        <w:rPr>
          <w:rFonts w:ascii="Arial" w:hAnsi="Arial" w:cs="Arial"/>
          <w:b/>
          <w:color w:val="C00000"/>
        </w:rPr>
        <w:t>Slide 9</w:t>
      </w:r>
    </w:p>
    <w:p w:rsidR="0047646F" w:rsidRDefault="0047646F" w:rsidP="000F4F4E">
      <w:pPr>
        <w:spacing w:line="312" w:lineRule="auto"/>
        <w:ind w:left="360" w:hanging="360"/>
        <w:jc w:val="both"/>
        <w:rPr>
          <w:rFonts w:ascii="Arial" w:hAnsi="Arial" w:cs="Arial"/>
          <w:b/>
        </w:rPr>
      </w:pPr>
      <w:r w:rsidRPr="004A7CB8">
        <w:rPr>
          <w:rFonts w:ascii="Arial" w:hAnsi="Arial" w:cs="Arial"/>
          <w:b/>
        </w:rPr>
        <w:t>4.</w:t>
      </w:r>
      <w:r w:rsidRPr="004A7CB8">
        <w:rPr>
          <w:rFonts w:ascii="Arial" w:hAnsi="Arial" w:cs="Arial"/>
          <w:b/>
        </w:rPr>
        <w:tab/>
        <w:t>Support Units in Their On-Time Recharter</w:t>
      </w:r>
    </w:p>
    <w:p w:rsidR="00597B74" w:rsidRDefault="00597B74" w:rsidP="000F4F4E">
      <w:pPr>
        <w:spacing w:line="312" w:lineRule="auto"/>
        <w:ind w:left="360" w:hanging="360"/>
        <w:jc w:val="both"/>
        <w:rPr>
          <w:rFonts w:ascii="Arial" w:hAnsi="Arial" w:cs="Arial"/>
          <w:b/>
        </w:rPr>
      </w:pPr>
    </w:p>
    <w:p w:rsidR="00597B74" w:rsidRDefault="00597B74" w:rsidP="000F4F4E">
      <w:pPr>
        <w:pStyle w:val="ListParagraph"/>
        <w:spacing w:line="312" w:lineRule="auto"/>
        <w:jc w:val="both"/>
        <w:rPr>
          <w:rFonts w:ascii="Arial" w:hAnsi="Arial" w:cs="Arial"/>
          <w:b/>
        </w:rPr>
      </w:pPr>
      <w:r w:rsidRPr="00311C5A">
        <w:rPr>
          <w:rFonts w:ascii="Arial" w:hAnsi="Arial" w:cs="Arial"/>
          <w:b/>
        </w:rPr>
        <w:t>Short Term (Immediate)</w:t>
      </w:r>
      <w:r>
        <w:rPr>
          <w:rFonts w:ascii="Arial" w:hAnsi="Arial" w:cs="Arial"/>
          <w:b/>
        </w:rPr>
        <w:t xml:space="preserve"> </w:t>
      </w:r>
      <w:r w:rsidRPr="00311C5A">
        <w:rPr>
          <w:rFonts w:ascii="Arial" w:hAnsi="Arial" w:cs="Arial"/>
          <w:b/>
        </w:rPr>
        <w:t>Opportunities to Support Membership Growth</w:t>
      </w:r>
    </w:p>
    <w:p w:rsidR="000F4F4E" w:rsidRPr="004A7CB8" w:rsidRDefault="000F4F4E" w:rsidP="00263AF7">
      <w:pPr>
        <w:pStyle w:val="ListParagraph"/>
        <w:numPr>
          <w:ilvl w:val="0"/>
          <w:numId w:val="6"/>
        </w:numPr>
        <w:spacing w:line="312" w:lineRule="auto"/>
        <w:ind w:left="1152"/>
        <w:jc w:val="both"/>
        <w:rPr>
          <w:rFonts w:ascii="Arial" w:hAnsi="Arial" w:cs="Arial"/>
        </w:rPr>
      </w:pPr>
      <w:r w:rsidRPr="004A7CB8">
        <w:rPr>
          <w:rFonts w:ascii="Arial" w:hAnsi="Arial" w:cs="Arial"/>
        </w:rPr>
        <w:t>Schedule a meeting wit</w:t>
      </w:r>
      <w:r>
        <w:rPr>
          <w:rFonts w:ascii="Arial" w:hAnsi="Arial" w:cs="Arial"/>
        </w:rPr>
        <w:t>h unit leadership to review 2019</w:t>
      </w:r>
      <w:r w:rsidRPr="004A7CB8">
        <w:rPr>
          <w:rFonts w:ascii="Arial" w:hAnsi="Arial" w:cs="Arial"/>
        </w:rPr>
        <w:t xml:space="preserve"> unit recharter plans</w:t>
      </w:r>
    </w:p>
    <w:p w:rsidR="000F4F4E" w:rsidRPr="004A7CB8" w:rsidRDefault="000F4F4E" w:rsidP="00263AF7">
      <w:pPr>
        <w:pStyle w:val="ListParagraph"/>
        <w:numPr>
          <w:ilvl w:val="0"/>
          <w:numId w:val="6"/>
        </w:numPr>
        <w:spacing w:line="312" w:lineRule="auto"/>
        <w:ind w:left="1152"/>
        <w:jc w:val="both"/>
        <w:rPr>
          <w:rFonts w:ascii="Arial" w:hAnsi="Arial" w:cs="Arial"/>
        </w:rPr>
      </w:pPr>
      <w:r w:rsidRPr="004A7CB8">
        <w:rPr>
          <w:rFonts w:ascii="Arial" w:hAnsi="Arial" w:cs="Arial"/>
        </w:rPr>
        <w:t>Complete membership, leadership and leader training inventory no later than the end of September</w:t>
      </w:r>
    </w:p>
    <w:p w:rsidR="000F4F4E" w:rsidRPr="004A7CB8" w:rsidRDefault="000F4F4E" w:rsidP="00263AF7">
      <w:pPr>
        <w:pStyle w:val="ListParagraph"/>
        <w:numPr>
          <w:ilvl w:val="0"/>
          <w:numId w:val="6"/>
        </w:numPr>
        <w:spacing w:line="312" w:lineRule="auto"/>
        <w:ind w:left="1152"/>
        <w:jc w:val="both"/>
        <w:rPr>
          <w:rFonts w:ascii="Arial" w:hAnsi="Arial" w:cs="Arial"/>
        </w:rPr>
      </w:pPr>
      <w:r w:rsidRPr="004A7CB8">
        <w:rPr>
          <w:rFonts w:ascii="Arial" w:hAnsi="Arial" w:cs="Arial"/>
        </w:rPr>
        <w:t>Help uni</w:t>
      </w:r>
      <w:r>
        <w:rPr>
          <w:rFonts w:ascii="Arial" w:hAnsi="Arial" w:cs="Arial"/>
        </w:rPr>
        <w:t>t leaders prepare for their 2019</w:t>
      </w:r>
      <w:r w:rsidRPr="004A7CB8">
        <w:rPr>
          <w:rFonts w:ascii="Arial" w:hAnsi="Arial" w:cs="Arial"/>
        </w:rPr>
        <w:t xml:space="preserve"> unit recharter process</w:t>
      </w:r>
    </w:p>
    <w:p w:rsidR="000F4F4E" w:rsidRPr="004A7CB8" w:rsidRDefault="000F4F4E" w:rsidP="00263AF7">
      <w:pPr>
        <w:pStyle w:val="ListParagraph"/>
        <w:numPr>
          <w:ilvl w:val="0"/>
          <w:numId w:val="6"/>
        </w:numPr>
        <w:spacing w:line="312" w:lineRule="auto"/>
        <w:ind w:left="1152"/>
        <w:jc w:val="both"/>
        <w:rPr>
          <w:rFonts w:ascii="Arial" w:hAnsi="Arial" w:cs="Arial"/>
        </w:rPr>
      </w:pPr>
      <w:r w:rsidRPr="004A7CB8">
        <w:rPr>
          <w:rFonts w:ascii="Arial" w:hAnsi="Arial" w:cs="Arial"/>
        </w:rPr>
        <w:t>Confirm district recharter working meetings for the coming months; commit to attending these meetings with unit leaders assigned to recharter process</w:t>
      </w:r>
    </w:p>
    <w:p w:rsidR="000F4F4E" w:rsidRPr="004A7CB8" w:rsidRDefault="000F4F4E" w:rsidP="00263AF7">
      <w:pPr>
        <w:pStyle w:val="ListParagraph"/>
        <w:numPr>
          <w:ilvl w:val="0"/>
          <w:numId w:val="6"/>
        </w:numPr>
        <w:spacing w:line="312" w:lineRule="auto"/>
        <w:ind w:left="1152"/>
        <w:jc w:val="both"/>
        <w:rPr>
          <w:rFonts w:ascii="Arial" w:hAnsi="Arial" w:cs="Arial"/>
        </w:rPr>
      </w:pPr>
      <w:r w:rsidRPr="004A7CB8">
        <w:rPr>
          <w:rFonts w:ascii="Arial" w:hAnsi="Arial" w:cs="Arial"/>
        </w:rPr>
        <w:t xml:space="preserve">Assure unit leaders </w:t>
      </w:r>
      <w:r>
        <w:rPr>
          <w:rFonts w:ascii="Arial" w:hAnsi="Arial" w:cs="Arial"/>
        </w:rPr>
        <w:t>that they will complete the 2019</w:t>
      </w:r>
      <w:r w:rsidRPr="004A7CB8">
        <w:rPr>
          <w:rFonts w:ascii="Arial" w:hAnsi="Arial" w:cs="Arial"/>
        </w:rPr>
        <w:t xml:space="preserve"> unit recharter process in a timely manner</w:t>
      </w:r>
    </w:p>
    <w:p w:rsidR="000F4F4E" w:rsidRDefault="000F4F4E" w:rsidP="000F4F4E">
      <w:pPr>
        <w:pStyle w:val="ListParagraph"/>
        <w:spacing w:line="312" w:lineRule="auto"/>
        <w:jc w:val="both"/>
        <w:rPr>
          <w:rFonts w:ascii="Arial" w:hAnsi="Arial" w:cs="Arial"/>
          <w:b/>
        </w:rPr>
      </w:pPr>
    </w:p>
    <w:p w:rsidR="00597B74" w:rsidRDefault="00597B74" w:rsidP="000F4F4E">
      <w:pPr>
        <w:pStyle w:val="ListParagraph"/>
        <w:spacing w:line="312" w:lineRule="auto"/>
        <w:jc w:val="both"/>
        <w:rPr>
          <w:rFonts w:ascii="Arial" w:hAnsi="Arial" w:cs="Arial"/>
          <w:b/>
        </w:rPr>
      </w:pPr>
    </w:p>
    <w:p w:rsidR="00597B74" w:rsidRDefault="00597B74" w:rsidP="000F4F4E">
      <w:pPr>
        <w:pStyle w:val="ListParagraph"/>
        <w:spacing w:line="312" w:lineRule="auto"/>
        <w:jc w:val="both"/>
        <w:rPr>
          <w:rFonts w:ascii="Arial" w:hAnsi="Arial" w:cs="Arial"/>
          <w:b/>
        </w:rPr>
      </w:pPr>
      <w:r>
        <w:rPr>
          <w:rFonts w:ascii="Arial" w:hAnsi="Arial" w:cs="Arial"/>
          <w:b/>
        </w:rPr>
        <w:t>Long</w:t>
      </w:r>
      <w:r w:rsidRPr="00311C5A">
        <w:rPr>
          <w:rFonts w:ascii="Arial" w:hAnsi="Arial" w:cs="Arial"/>
          <w:b/>
        </w:rPr>
        <w:t xml:space="preserve"> Term (Next 5 Years)</w:t>
      </w:r>
      <w:r>
        <w:rPr>
          <w:rFonts w:ascii="Arial" w:hAnsi="Arial" w:cs="Arial"/>
          <w:b/>
        </w:rPr>
        <w:t xml:space="preserve"> </w:t>
      </w:r>
      <w:r w:rsidRPr="00311C5A">
        <w:rPr>
          <w:rFonts w:ascii="Arial" w:hAnsi="Arial" w:cs="Arial"/>
          <w:b/>
        </w:rPr>
        <w:t>Opportunities to Support Membership Growth</w:t>
      </w:r>
    </w:p>
    <w:p w:rsidR="000F4F4E" w:rsidRPr="004A7CB8" w:rsidRDefault="000F4F4E" w:rsidP="00263AF7">
      <w:pPr>
        <w:pStyle w:val="ListParagraph"/>
        <w:numPr>
          <w:ilvl w:val="0"/>
          <w:numId w:val="9"/>
        </w:numPr>
        <w:spacing w:line="312" w:lineRule="auto"/>
        <w:ind w:left="1152"/>
        <w:jc w:val="both"/>
        <w:rPr>
          <w:rFonts w:ascii="Arial" w:hAnsi="Arial" w:cs="Arial"/>
        </w:rPr>
      </w:pPr>
      <w:r w:rsidRPr="004A7CB8">
        <w:rPr>
          <w:rFonts w:ascii="Arial" w:hAnsi="Arial" w:cs="Arial"/>
        </w:rPr>
        <w:t>Help unit leaders be current with their record keeping, ensuring all participating youth and adults (leaders, parent committee members) are properly registered and trained for their positions</w:t>
      </w:r>
    </w:p>
    <w:p w:rsidR="000F4F4E" w:rsidRPr="004A7CB8" w:rsidRDefault="000F4F4E" w:rsidP="00263AF7">
      <w:pPr>
        <w:pStyle w:val="ListParagraph"/>
        <w:numPr>
          <w:ilvl w:val="0"/>
          <w:numId w:val="9"/>
        </w:numPr>
        <w:spacing w:line="312" w:lineRule="auto"/>
        <w:ind w:left="1152"/>
        <w:jc w:val="both"/>
        <w:rPr>
          <w:rFonts w:ascii="Arial" w:hAnsi="Arial" w:cs="Arial"/>
        </w:rPr>
      </w:pPr>
      <w:r w:rsidRPr="004A7CB8">
        <w:rPr>
          <w:rFonts w:ascii="Arial" w:hAnsi="Arial" w:cs="Arial"/>
        </w:rPr>
        <w:t>After each annual charter renewal process, complete a Start, Stop, Continue analysis with unit leaders</w:t>
      </w:r>
    </w:p>
    <w:p w:rsidR="00597B74" w:rsidRDefault="00597B74" w:rsidP="000F4F4E">
      <w:pPr>
        <w:spacing w:line="312" w:lineRule="auto"/>
        <w:ind w:left="360" w:hanging="360"/>
        <w:jc w:val="both"/>
        <w:rPr>
          <w:rFonts w:ascii="Arial" w:hAnsi="Arial" w:cs="Arial"/>
          <w:b/>
        </w:rPr>
      </w:pPr>
    </w:p>
    <w:p w:rsidR="0047646F" w:rsidRPr="00B3422C" w:rsidRDefault="00A64116" w:rsidP="000F4F4E">
      <w:pPr>
        <w:spacing w:line="312" w:lineRule="auto"/>
        <w:ind w:left="360" w:hanging="360"/>
        <w:jc w:val="both"/>
        <w:rPr>
          <w:rFonts w:ascii="Arial" w:hAnsi="Arial" w:cs="Arial"/>
          <w:b/>
          <w:color w:val="C00000"/>
        </w:rPr>
      </w:pPr>
      <w:r w:rsidRPr="00B3422C">
        <w:rPr>
          <w:rFonts w:ascii="Arial" w:hAnsi="Arial" w:cs="Arial"/>
          <w:b/>
          <w:color w:val="C00000"/>
        </w:rPr>
        <w:t>Slide 10</w:t>
      </w:r>
    </w:p>
    <w:p w:rsidR="0047646F" w:rsidRDefault="00A8253B" w:rsidP="000F4F4E">
      <w:pPr>
        <w:spacing w:line="312" w:lineRule="auto"/>
        <w:ind w:left="360" w:hanging="360"/>
        <w:jc w:val="both"/>
        <w:rPr>
          <w:rFonts w:ascii="Arial" w:hAnsi="Arial" w:cs="Arial"/>
          <w:b/>
        </w:rPr>
      </w:pPr>
      <w:r w:rsidRPr="004A7CB8">
        <w:rPr>
          <w:rFonts w:ascii="Arial" w:hAnsi="Arial" w:cs="Arial"/>
          <w:b/>
        </w:rPr>
        <w:t xml:space="preserve">5. </w:t>
      </w:r>
      <w:r w:rsidR="0047646F" w:rsidRPr="004A7CB8">
        <w:rPr>
          <w:rFonts w:ascii="Arial" w:hAnsi="Arial" w:cs="Arial"/>
          <w:b/>
        </w:rPr>
        <w:t>Encourage Unit Leaders to Attend Monthly District Roundtables Regularly</w:t>
      </w:r>
      <w:r w:rsidR="000A780B" w:rsidRPr="004A7CB8">
        <w:rPr>
          <w:rFonts w:ascii="Arial" w:hAnsi="Arial" w:cs="Arial"/>
          <w:b/>
        </w:rPr>
        <w:t xml:space="preserve"> (new, added in </w:t>
      </w:r>
      <w:bookmarkStart w:id="0" w:name="_GoBack"/>
      <w:r w:rsidR="000A780B" w:rsidRPr="004A7CB8">
        <w:rPr>
          <w:rFonts w:ascii="Arial" w:hAnsi="Arial" w:cs="Arial"/>
          <w:b/>
        </w:rPr>
        <w:t>2017</w:t>
      </w:r>
      <w:bookmarkEnd w:id="0"/>
      <w:r w:rsidR="000A780B" w:rsidRPr="004A7CB8">
        <w:rPr>
          <w:rFonts w:ascii="Arial" w:hAnsi="Arial" w:cs="Arial"/>
          <w:b/>
        </w:rPr>
        <w:t>)</w:t>
      </w:r>
    </w:p>
    <w:p w:rsidR="00597B74" w:rsidRDefault="00597B74" w:rsidP="000F4F4E">
      <w:pPr>
        <w:pStyle w:val="ListParagraph"/>
        <w:spacing w:line="312" w:lineRule="auto"/>
        <w:jc w:val="both"/>
        <w:rPr>
          <w:rFonts w:ascii="Arial" w:hAnsi="Arial" w:cs="Arial"/>
          <w:b/>
        </w:rPr>
      </w:pPr>
    </w:p>
    <w:p w:rsidR="00597B74" w:rsidRDefault="00597B74" w:rsidP="000F4F4E">
      <w:pPr>
        <w:pStyle w:val="ListParagraph"/>
        <w:spacing w:line="312" w:lineRule="auto"/>
        <w:jc w:val="both"/>
        <w:rPr>
          <w:rFonts w:ascii="Arial" w:hAnsi="Arial" w:cs="Arial"/>
          <w:b/>
        </w:rPr>
      </w:pPr>
      <w:r w:rsidRPr="00311C5A">
        <w:rPr>
          <w:rFonts w:ascii="Arial" w:hAnsi="Arial" w:cs="Arial"/>
          <w:b/>
        </w:rPr>
        <w:t>Short Term (Immediate)</w:t>
      </w:r>
      <w:r>
        <w:rPr>
          <w:rFonts w:ascii="Arial" w:hAnsi="Arial" w:cs="Arial"/>
          <w:b/>
        </w:rPr>
        <w:t xml:space="preserve"> </w:t>
      </w:r>
      <w:r w:rsidRPr="00311C5A">
        <w:rPr>
          <w:rFonts w:ascii="Arial" w:hAnsi="Arial" w:cs="Arial"/>
          <w:b/>
        </w:rPr>
        <w:t>Opportunities to Support Membership Growth</w:t>
      </w:r>
    </w:p>
    <w:p w:rsidR="000F4F4E" w:rsidRPr="004A7CB8" w:rsidRDefault="000F4F4E" w:rsidP="00263AF7">
      <w:pPr>
        <w:pStyle w:val="ListParagraph"/>
        <w:numPr>
          <w:ilvl w:val="0"/>
          <w:numId w:val="7"/>
        </w:numPr>
        <w:spacing w:line="312" w:lineRule="auto"/>
        <w:ind w:left="1152"/>
        <w:jc w:val="both"/>
        <w:rPr>
          <w:rFonts w:ascii="Arial" w:hAnsi="Arial" w:cs="Arial"/>
        </w:rPr>
      </w:pPr>
      <w:r w:rsidRPr="004A7CB8">
        <w:rPr>
          <w:rFonts w:ascii="Arial" w:hAnsi="Arial" w:cs="Arial"/>
        </w:rPr>
        <w:lastRenderedPageBreak/>
        <w:t>Confirm dates, times and locations for district roundtable meetin</w:t>
      </w:r>
      <w:r>
        <w:rPr>
          <w:rFonts w:ascii="Arial" w:hAnsi="Arial" w:cs="Arial"/>
        </w:rPr>
        <w:t>g nights for the balance of 2018</w:t>
      </w:r>
      <w:r w:rsidRPr="004A7CB8">
        <w:rPr>
          <w:rFonts w:ascii="Arial" w:hAnsi="Arial" w:cs="Arial"/>
        </w:rPr>
        <w:t xml:space="preserve"> – many district RT’s will be reviewing recharter details in the coming months</w:t>
      </w:r>
    </w:p>
    <w:p w:rsidR="000F4F4E" w:rsidRPr="004A7CB8" w:rsidRDefault="000F4F4E" w:rsidP="00263AF7">
      <w:pPr>
        <w:pStyle w:val="ListParagraph"/>
        <w:numPr>
          <w:ilvl w:val="0"/>
          <w:numId w:val="7"/>
        </w:numPr>
        <w:spacing w:line="312" w:lineRule="auto"/>
        <w:ind w:left="1152"/>
        <w:jc w:val="both"/>
        <w:rPr>
          <w:rFonts w:ascii="Arial" w:hAnsi="Arial" w:cs="Arial"/>
        </w:rPr>
      </w:pPr>
      <w:r w:rsidRPr="004A7CB8">
        <w:rPr>
          <w:rFonts w:ascii="Arial" w:hAnsi="Arial" w:cs="Arial"/>
        </w:rPr>
        <w:t>Commit to attending monthly District Roundtable meetings with unit leaders served (invite them “to go with you!”)</w:t>
      </w:r>
    </w:p>
    <w:p w:rsidR="00597B74" w:rsidRDefault="00597B74" w:rsidP="000F4F4E">
      <w:pPr>
        <w:pStyle w:val="ListParagraph"/>
        <w:spacing w:line="312" w:lineRule="auto"/>
        <w:jc w:val="both"/>
        <w:rPr>
          <w:rFonts w:ascii="Arial" w:hAnsi="Arial" w:cs="Arial"/>
          <w:b/>
        </w:rPr>
      </w:pPr>
    </w:p>
    <w:p w:rsidR="00597B74" w:rsidRDefault="00597B74" w:rsidP="000F4F4E">
      <w:pPr>
        <w:pStyle w:val="ListParagraph"/>
        <w:spacing w:line="312" w:lineRule="auto"/>
        <w:jc w:val="both"/>
        <w:rPr>
          <w:rFonts w:ascii="Arial" w:hAnsi="Arial" w:cs="Arial"/>
          <w:b/>
        </w:rPr>
      </w:pPr>
      <w:r>
        <w:rPr>
          <w:rFonts w:ascii="Arial" w:hAnsi="Arial" w:cs="Arial"/>
          <w:b/>
        </w:rPr>
        <w:t>Long</w:t>
      </w:r>
      <w:r w:rsidRPr="00311C5A">
        <w:rPr>
          <w:rFonts w:ascii="Arial" w:hAnsi="Arial" w:cs="Arial"/>
          <w:b/>
        </w:rPr>
        <w:t xml:space="preserve"> Term (Next 5 Years)</w:t>
      </w:r>
      <w:r>
        <w:rPr>
          <w:rFonts w:ascii="Arial" w:hAnsi="Arial" w:cs="Arial"/>
          <w:b/>
        </w:rPr>
        <w:t xml:space="preserve"> </w:t>
      </w:r>
      <w:r w:rsidRPr="00311C5A">
        <w:rPr>
          <w:rFonts w:ascii="Arial" w:hAnsi="Arial" w:cs="Arial"/>
          <w:b/>
        </w:rPr>
        <w:t>Opportunities to Support Membership Growth</w:t>
      </w:r>
    </w:p>
    <w:p w:rsidR="000F4F4E" w:rsidRPr="004A7CB8" w:rsidRDefault="000F4F4E" w:rsidP="00263AF7">
      <w:pPr>
        <w:pStyle w:val="ListParagraph"/>
        <w:numPr>
          <w:ilvl w:val="0"/>
          <w:numId w:val="10"/>
        </w:numPr>
        <w:spacing w:line="312" w:lineRule="auto"/>
        <w:ind w:left="1152"/>
        <w:jc w:val="both"/>
        <w:rPr>
          <w:rFonts w:ascii="Arial" w:hAnsi="Arial" w:cs="Arial"/>
        </w:rPr>
      </w:pPr>
      <w:r w:rsidRPr="004A7CB8">
        <w:rPr>
          <w:rFonts w:ascii="Arial" w:hAnsi="Arial" w:cs="Arial"/>
        </w:rPr>
        <w:t>Encourage unit leaders to include monthly District Roundtables in their unit annual calendars and newsletters</w:t>
      </w:r>
    </w:p>
    <w:p w:rsidR="000F4F4E" w:rsidRPr="004A7CB8" w:rsidRDefault="000F4F4E" w:rsidP="00263AF7">
      <w:pPr>
        <w:pStyle w:val="ListParagraph"/>
        <w:numPr>
          <w:ilvl w:val="0"/>
          <w:numId w:val="10"/>
        </w:numPr>
        <w:spacing w:line="312" w:lineRule="auto"/>
        <w:ind w:left="1152"/>
        <w:jc w:val="both"/>
        <w:rPr>
          <w:rFonts w:ascii="Arial" w:hAnsi="Arial" w:cs="Arial"/>
        </w:rPr>
      </w:pPr>
      <w:r w:rsidRPr="004A7CB8">
        <w:rPr>
          <w:rFonts w:ascii="Arial" w:hAnsi="Arial" w:cs="Arial"/>
        </w:rPr>
        <w:t>Make a personal commitment to attend every monthly roundtable and invite unit leaders served to go with you!</w:t>
      </w:r>
    </w:p>
    <w:p w:rsidR="00AC199F" w:rsidRPr="000F4F4E" w:rsidRDefault="000F4F4E" w:rsidP="00263AF7">
      <w:pPr>
        <w:pStyle w:val="ListParagraph"/>
        <w:numPr>
          <w:ilvl w:val="0"/>
          <w:numId w:val="10"/>
        </w:numPr>
        <w:spacing w:line="312" w:lineRule="auto"/>
        <w:ind w:left="1152"/>
        <w:jc w:val="both"/>
        <w:rPr>
          <w:rFonts w:ascii="Arial" w:hAnsi="Arial" w:cs="Arial"/>
        </w:rPr>
      </w:pPr>
      <w:r w:rsidRPr="004A7CB8">
        <w:rPr>
          <w:rFonts w:ascii="Arial" w:hAnsi="Arial" w:cs="Arial"/>
        </w:rPr>
        <w:t>Consider incentive/recognition program to enhance RT participation</w:t>
      </w:r>
    </w:p>
    <w:p w:rsidR="00AC199F" w:rsidRPr="004A7CB8" w:rsidRDefault="00AC199F" w:rsidP="00263AF7">
      <w:pPr>
        <w:spacing w:line="312" w:lineRule="auto"/>
        <w:ind w:left="1080"/>
        <w:rPr>
          <w:rFonts w:ascii="Arial" w:hAnsi="Arial" w:cs="Arial"/>
        </w:rPr>
      </w:pPr>
    </w:p>
    <w:p w:rsidR="00263AF7" w:rsidRDefault="00263AF7" w:rsidP="000F4F4E">
      <w:pPr>
        <w:spacing w:line="312" w:lineRule="auto"/>
        <w:rPr>
          <w:rFonts w:ascii="Arial" w:hAnsi="Arial" w:cs="Arial"/>
          <w:b/>
        </w:rPr>
      </w:pPr>
    </w:p>
    <w:p w:rsidR="00AA1D1C" w:rsidRPr="004A7CB8" w:rsidRDefault="00AA1D1C" w:rsidP="000F4F4E">
      <w:pPr>
        <w:spacing w:line="312" w:lineRule="auto"/>
        <w:rPr>
          <w:rFonts w:ascii="Arial" w:hAnsi="Arial" w:cs="Arial"/>
          <w:b/>
        </w:rPr>
      </w:pPr>
      <w:r w:rsidRPr="004A7CB8">
        <w:rPr>
          <w:rFonts w:ascii="Arial" w:hAnsi="Arial" w:cs="Arial"/>
          <w:b/>
        </w:rPr>
        <w:t>Additional Opportunities for Commissioners to Support Membership Growth and Retention (resource links in blue)</w:t>
      </w:r>
    </w:p>
    <w:p w:rsidR="00AA1D1C" w:rsidRPr="00B3422C" w:rsidRDefault="00A64116" w:rsidP="000F4F4E">
      <w:pPr>
        <w:spacing w:line="312" w:lineRule="auto"/>
        <w:rPr>
          <w:rFonts w:ascii="Arial" w:hAnsi="Arial" w:cs="Arial"/>
          <w:b/>
          <w:color w:val="C00000"/>
        </w:rPr>
      </w:pPr>
      <w:r w:rsidRPr="00B3422C">
        <w:rPr>
          <w:rFonts w:ascii="Arial" w:hAnsi="Arial" w:cs="Arial"/>
          <w:b/>
          <w:color w:val="C00000"/>
        </w:rPr>
        <w:t>Slide 11</w:t>
      </w:r>
    </w:p>
    <w:p w:rsidR="00767A9B" w:rsidRPr="004A7CB8" w:rsidRDefault="00AA1D1C" w:rsidP="000F4F4E">
      <w:pPr>
        <w:spacing w:line="312" w:lineRule="auto"/>
        <w:rPr>
          <w:rFonts w:ascii="Arial" w:hAnsi="Arial" w:cs="Arial"/>
        </w:rPr>
      </w:pPr>
      <w:r w:rsidRPr="004A7CB8">
        <w:rPr>
          <w:rFonts w:ascii="Arial" w:hAnsi="Arial" w:cs="Arial"/>
        </w:rPr>
        <w:t xml:space="preserve">1.  </w:t>
      </w:r>
      <w:r w:rsidR="00767A9B" w:rsidRPr="004A7CB8">
        <w:rPr>
          <w:rFonts w:ascii="Arial" w:hAnsi="Arial" w:cs="Arial"/>
        </w:rPr>
        <w:t xml:space="preserve">Two most important tasks for commissioners supporting membership: </w:t>
      </w:r>
    </w:p>
    <w:p w:rsidR="00767A9B" w:rsidRPr="004A7CB8" w:rsidRDefault="00767A9B" w:rsidP="000F4F4E">
      <w:pPr>
        <w:pStyle w:val="ListParagraph"/>
        <w:numPr>
          <w:ilvl w:val="0"/>
          <w:numId w:val="14"/>
        </w:numPr>
        <w:spacing w:line="312" w:lineRule="auto"/>
        <w:rPr>
          <w:rFonts w:ascii="Arial" w:hAnsi="Arial" w:cs="Arial"/>
        </w:rPr>
      </w:pPr>
      <w:r w:rsidRPr="004A7CB8">
        <w:rPr>
          <w:rFonts w:ascii="Arial" w:hAnsi="Arial" w:cs="Arial"/>
        </w:rPr>
        <w:t>Build a positive relationship with the unit(s) served</w:t>
      </w:r>
    </w:p>
    <w:p w:rsidR="00767A9B" w:rsidRPr="004A7CB8" w:rsidRDefault="00767A9B" w:rsidP="000F4F4E">
      <w:pPr>
        <w:pStyle w:val="ListParagraph"/>
        <w:numPr>
          <w:ilvl w:val="0"/>
          <w:numId w:val="14"/>
        </w:numPr>
        <w:spacing w:line="312" w:lineRule="auto"/>
        <w:rPr>
          <w:rFonts w:ascii="Arial" w:hAnsi="Arial" w:cs="Arial"/>
        </w:rPr>
      </w:pPr>
      <w:r w:rsidRPr="004A7CB8">
        <w:rPr>
          <w:rFonts w:ascii="Arial" w:hAnsi="Arial" w:cs="Arial"/>
        </w:rPr>
        <w:t>Make a personal commitment to help units find best possible opportunity to retain and grow membership</w:t>
      </w:r>
    </w:p>
    <w:p w:rsidR="00767A9B" w:rsidRDefault="00767A9B" w:rsidP="000F4F4E">
      <w:pPr>
        <w:spacing w:line="312" w:lineRule="auto"/>
        <w:rPr>
          <w:rFonts w:ascii="Arial" w:hAnsi="Arial" w:cs="Arial"/>
        </w:rPr>
      </w:pPr>
    </w:p>
    <w:p w:rsidR="00A64116" w:rsidRPr="00B3422C" w:rsidRDefault="00A64116" w:rsidP="000F4F4E">
      <w:pPr>
        <w:spacing w:line="312" w:lineRule="auto"/>
        <w:rPr>
          <w:rFonts w:ascii="Arial" w:hAnsi="Arial" w:cs="Arial"/>
          <w:b/>
        </w:rPr>
      </w:pPr>
      <w:r w:rsidRPr="00B3422C">
        <w:rPr>
          <w:rFonts w:ascii="Arial" w:hAnsi="Arial" w:cs="Arial"/>
          <w:b/>
          <w:color w:val="C00000"/>
        </w:rPr>
        <w:t xml:space="preserve">Slide 12 </w:t>
      </w:r>
      <w:r w:rsidRPr="00B3422C">
        <w:rPr>
          <w:rFonts w:ascii="Arial" w:hAnsi="Arial" w:cs="Arial"/>
          <w:b/>
        </w:rPr>
        <w:t>– Unit performance Guide</w:t>
      </w:r>
      <w:r w:rsidR="00B3422C">
        <w:rPr>
          <w:rFonts w:ascii="Arial" w:hAnsi="Arial" w:cs="Arial"/>
          <w:b/>
        </w:rPr>
        <w:t xml:space="preserve"> Cover</w:t>
      </w:r>
    </w:p>
    <w:p w:rsidR="00A64116" w:rsidRDefault="00A64116" w:rsidP="000F4F4E">
      <w:pPr>
        <w:spacing w:line="312" w:lineRule="auto"/>
        <w:rPr>
          <w:rFonts w:ascii="Arial" w:hAnsi="Arial" w:cs="Arial"/>
        </w:rPr>
      </w:pPr>
    </w:p>
    <w:p w:rsidR="00A64116" w:rsidRPr="00B3422C" w:rsidRDefault="00A64116" w:rsidP="000F4F4E">
      <w:pPr>
        <w:spacing w:line="312" w:lineRule="auto"/>
        <w:rPr>
          <w:rFonts w:ascii="Arial" w:hAnsi="Arial" w:cs="Arial"/>
          <w:b/>
          <w:color w:val="C00000"/>
        </w:rPr>
      </w:pPr>
      <w:r w:rsidRPr="00B3422C">
        <w:rPr>
          <w:rFonts w:ascii="Arial" w:hAnsi="Arial" w:cs="Arial"/>
          <w:b/>
          <w:color w:val="C00000"/>
        </w:rPr>
        <w:t>Slide 13</w:t>
      </w:r>
    </w:p>
    <w:p w:rsidR="00AA1D1C" w:rsidRPr="004A7CB8" w:rsidRDefault="00767A9B" w:rsidP="000F4F4E">
      <w:pPr>
        <w:spacing w:line="312" w:lineRule="auto"/>
        <w:rPr>
          <w:rFonts w:ascii="Arial" w:hAnsi="Arial" w:cs="Arial"/>
          <w:color w:val="0070C0"/>
        </w:rPr>
      </w:pPr>
      <w:r w:rsidRPr="004A7CB8">
        <w:rPr>
          <w:rFonts w:ascii="Arial" w:hAnsi="Arial" w:cs="Arial"/>
        </w:rPr>
        <w:t xml:space="preserve">2.  </w:t>
      </w:r>
      <w:proofErr w:type="gramStart"/>
      <w:r w:rsidR="00AA1D1C" w:rsidRPr="004A7CB8">
        <w:rPr>
          <w:rFonts w:ascii="Arial" w:hAnsi="Arial" w:cs="Arial"/>
        </w:rPr>
        <w:t>Become</w:t>
      </w:r>
      <w:proofErr w:type="gramEnd"/>
      <w:r w:rsidR="00AA1D1C" w:rsidRPr="004A7CB8">
        <w:rPr>
          <w:rFonts w:ascii="Arial" w:hAnsi="Arial" w:cs="Arial"/>
        </w:rPr>
        <w:t xml:space="preserve"> familiar with the Four Pillars of Membership Growth</w:t>
      </w:r>
      <w:r w:rsidR="00E544B2" w:rsidRPr="004A7CB8">
        <w:rPr>
          <w:rFonts w:ascii="Arial" w:hAnsi="Arial" w:cs="Arial"/>
        </w:rPr>
        <w:t xml:space="preserve"> (included in </w:t>
      </w:r>
      <w:r w:rsidR="00E544B2" w:rsidRPr="004A7CB8">
        <w:rPr>
          <w:rFonts w:ascii="Arial" w:hAnsi="Arial" w:cs="Arial"/>
          <w:u w:val="single"/>
        </w:rPr>
        <w:t xml:space="preserve">Unit </w:t>
      </w:r>
      <w:r w:rsidR="00E544B2" w:rsidRPr="004A7CB8">
        <w:rPr>
          <w:rFonts w:ascii="Arial" w:hAnsi="Arial" w:cs="Arial"/>
        </w:rPr>
        <w:tab/>
      </w:r>
      <w:r w:rsidR="00E544B2" w:rsidRPr="004A7CB8">
        <w:rPr>
          <w:rFonts w:ascii="Arial" w:hAnsi="Arial" w:cs="Arial"/>
          <w:u w:val="single"/>
        </w:rPr>
        <w:t>Performance Guide</w:t>
      </w:r>
      <w:r w:rsidR="00E544B2" w:rsidRPr="004A7CB8">
        <w:rPr>
          <w:rFonts w:ascii="Arial" w:hAnsi="Arial" w:cs="Arial"/>
        </w:rPr>
        <w:t>)</w:t>
      </w:r>
      <w:r w:rsidR="00AA1D1C" w:rsidRPr="004A7CB8">
        <w:rPr>
          <w:rFonts w:ascii="Arial" w:hAnsi="Arial" w:cs="Arial"/>
        </w:rPr>
        <w:t>:</w:t>
      </w:r>
      <w:r w:rsidR="00AA1D1C" w:rsidRPr="004A7CB8">
        <w:t xml:space="preserve"> </w:t>
      </w:r>
      <w:r w:rsidR="00AA1D1C" w:rsidRPr="004A7CB8">
        <w:rPr>
          <w:color w:val="0070C0"/>
        </w:rPr>
        <w:tab/>
      </w:r>
      <w:r w:rsidR="00AA1D1C" w:rsidRPr="004A7CB8">
        <w:rPr>
          <w:rFonts w:ascii="Arial" w:hAnsi="Arial" w:cs="Arial"/>
          <w:color w:val="0070C0"/>
        </w:rPr>
        <w:t>http://www.scouting.org/filestore/pdf/Four_Pillars_of_High-Performing_Units.pdf</w:t>
      </w:r>
    </w:p>
    <w:p w:rsidR="00AA1D1C" w:rsidRPr="004A7CB8" w:rsidRDefault="00AA1D1C" w:rsidP="000F4F4E">
      <w:pPr>
        <w:pStyle w:val="ListParagraph"/>
        <w:numPr>
          <w:ilvl w:val="0"/>
          <w:numId w:val="12"/>
        </w:numPr>
        <w:spacing w:line="312" w:lineRule="auto"/>
        <w:rPr>
          <w:rFonts w:ascii="Arial" w:hAnsi="Arial" w:cs="Arial"/>
        </w:rPr>
      </w:pPr>
      <w:r w:rsidRPr="004A7CB8">
        <w:rPr>
          <w:rFonts w:ascii="Arial" w:hAnsi="Arial" w:cs="Arial"/>
        </w:rPr>
        <w:t>Know the Market</w:t>
      </w:r>
    </w:p>
    <w:p w:rsidR="00AA1D1C" w:rsidRPr="004A7CB8" w:rsidRDefault="00AA1D1C" w:rsidP="000F4F4E">
      <w:pPr>
        <w:pStyle w:val="ListParagraph"/>
        <w:numPr>
          <w:ilvl w:val="0"/>
          <w:numId w:val="12"/>
        </w:numPr>
        <w:spacing w:line="312" w:lineRule="auto"/>
        <w:rPr>
          <w:rFonts w:ascii="Arial" w:hAnsi="Arial" w:cs="Arial"/>
        </w:rPr>
      </w:pPr>
      <w:r w:rsidRPr="004A7CB8">
        <w:rPr>
          <w:rFonts w:ascii="Arial" w:hAnsi="Arial" w:cs="Arial"/>
        </w:rPr>
        <w:t>Make the Call</w:t>
      </w:r>
    </w:p>
    <w:p w:rsidR="00AA1D1C" w:rsidRPr="004A7CB8" w:rsidRDefault="00AA1D1C" w:rsidP="000F4F4E">
      <w:pPr>
        <w:pStyle w:val="ListParagraph"/>
        <w:numPr>
          <w:ilvl w:val="0"/>
          <w:numId w:val="12"/>
        </w:numPr>
        <w:spacing w:line="312" w:lineRule="auto"/>
        <w:rPr>
          <w:rFonts w:ascii="Arial" w:hAnsi="Arial" w:cs="Arial"/>
        </w:rPr>
      </w:pPr>
      <w:r w:rsidRPr="004A7CB8">
        <w:rPr>
          <w:rFonts w:ascii="Arial" w:hAnsi="Arial" w:cs="Arial"/>
        </w:rPr>
        <w:t>Build the Team</w:t>
      </w:r>
    </w:p>
    <w:p w:rsidR="00AA1D1C" w:rsidRPr="004A7CB8" w:rsidRDefault="00AA1D1C" w:rsidP="000F4F4E">
      <w:pPr>
        <w:pStyle w:val="ListParagraph"/>
        <w:numPr>
          <w:ilvl w:val="0"/>
          <w:numId w:val="12"/>
        </w:numPr>
        <w:spacing w:line="312" w:lineRule="auto"/>
        <w:rPr>
          <w:rFonts w:ascii="Arial" w:hAnsi="Arial" w:cs="Arial"/>
        </w:rPr>
      </w:pPr>
      <w:r w:rsidRPr="004A7CB8">
        <w:rPr>
          <w:rFonts w:ascii="Arial" w:hAnsi="Arial" w:cs="Arial"/>
        </w:rPr>
        <w:t>Grow the Unit</w:t>
      </w:r>
    </w:p>
    <w:p w:rsidR="00AA1D1C" w:rsidRDefault="00AA1D1C" w:rsidP="000F4F4E">
      <w:pPr>
        <w:spacing w:line="312" w:lineRule="auto"/>
        <w:rPr>
          <w:rFonts w:ascii="Arial" w:hAnsi="Arial" w:cs="Arial"/>
        </w:rPr>
      </w:pPr>
    </w:p>
    <w:p w:rsidR="00A64116" w:rsidRPr="00B3422C" w:rsidRDefault="00A64116" w:rsidP="000F4F4E">
      <w:pPr>
        <w:spacing w:line="312" w:lineRule="auto"/>
        <w:rPr>
          <w:rFonts w:ascii="Arial" w:hAnsi="Arial" w:cs="Arial"/>
          <w:b/>
          <w:color w:val="C00000"/>
        </w:rPr>
      </w:pPr>
      <w:r w:rsidRPr="00B3422C">
        <w:rPr>
          <w:rFonts w:ascii="Arial" w:hAnsi="Arial" w:cs="Arial"/>
          <w:b/>
          <w:color w:val="C00000"/>
        </w:rPr>
        <w:t>Slide 14</w:t>
      </w:r>
    </w:p>
    <w:p w:rsidR="00AA1D1C" w:rsidRPr="004A7CB8" w:rsidRDefault="00767A9B" w:rsidP="000F4F4E">
      <w:pPr>
        <w:spacing w:line="312" w:lineRule="auto"/>
        <w:rPr>
          <w:rFonts w:ascii="Arial" w:hAnsi="Arial" w:cs="Arial"/>
          <w:color w:val="0070C0"/>
        </w:rPr>
      </w:pPr>
      <w:r w:rsidRPr="004A7CB8">
        <w:rPr>
          <w:rFonts w:ascii="Arial" w:hAnsi="Arial" w:cs="Arial"/>
        </w:rPr>
        <w:t>3</w:t>
      </w:r>
      <w:r w:rsidR="00AA1D1C" w:rsidRPr="004A7CB8">
        <w:rPr>
          <w:rFonts w:ascii="Arial" w:hAnsi="Arial" w:cs="Arial"/>
        </w:rPr>
        <w:t>.  Become familiar with current BSA membership initiatives:</w:t>
      </w:r>
      <w:r w:rsidR="00AA1D1C" w:rsidRPr="004A7CB8">
        <w:t xml:space="preserve"> </w:t>
      </w:r>
      <w:r w:rsidR="00AA1D1C" w:rsidRPr="004A7CB8">
        <w:rPr>
          <w:color w:val="0070C0"/>
        </w:rPr>
        <w:tab/>
      </w:r>
      <w:r w:rsidR="00AA1D1C" w:rsidRPr="004A7CB8">
        <w:rPr>
          <w:rFonts w:ascii="Arial" w:hAnsi="Arial" w:cs="Arial"/>
          <w:color w:val="0070C0"/>
        </w:rPr>
        <w:t>http://scoutingwire.org/marketing-membership/</w:t>
      </w:r>
    </w:p>
    <w:p w:rsidR="00AA1D1C" w:rsidRPr="004A7CB8" w:rsidRDefault="00AA1D1C" w:rsidP="000F4F4E">
      <w:pPr>
        <w:pStyle w:val="ListParagraph"/>
        <w:numPr>
          <w:ilvl w:val="0"/>
          <w:numId w:val="11"/>
        </w:numPr>
        <w:spacing w:line="312" w:lineRule="auto"/>
        <w:rPr>
          <w:rFonts w:ascii="Arial" w:hAnsi="Arial" w:cs="Arial"/>
          <w:color w:val="0070C0"/>
        </w:rPr>
      </w:pPr>
      <w:r w:rsidRPr="004A7CB8">
        <w:rPr>
          <w:rFonts w:ascii="Arial" w:hAnsi="Arial" w:cs="Arial"/>
        </w:rPr>
        <w:lastRenderedPageBreak/>
        <w:t xml:space="preserve">Lions Pilot </w:t>
      </w:r>
      <w:r w:rsidRPr="004A7CB8">
        <w:rPr>
          <w:rFonts w:ascii="Arial" w:hAnsi="Arial" w:cs="Arial"/>
          <w:color w:val="0070C0"/>
        </w:rPr>
        <w:t>http://scoutingwire.org/?s=Lions+pilot</w:t>
      </w:r>
    </w:p>
    <w:p w:rsidR="00AA1D1C" w:rsidRPr="004A7CB8" w:rsidRDefault="00AA1D1C" w:rsidP="000F4F4E">
      <w:pPr>
        <w:pStyle w:val="ListParagraph"/>
        <w:numPr>
          <w:ilvl w:val="0"/>
          <w:numId w:val="11"/>
        </w:numPr>
        <w:spacing w:line="312" w:lineRule="auto"/>
        <w:rPr>
          <w:rFonts w:ascii="Arial" w:hAnsi="Arial" w:cs="Arial"/>
        </w:rPr>
      </w:pPr>
      <w:r w:rsidRPr="004A7CB8">
        <w:rPr>
          <w:rFonts w:ascii="Arial" w:hAnsi="Arial" w:cs="Arial"/>
        </w:rPr>
        <w:t xml:space="preserve">STEM (Science of Scouting) </w:t>
      </w:r>
      <w:r w:rsidRPr="004A7CB8">
        <w:rPr>
          <w:rFonts w:ascii="Arial" w:hAnsi="Arial" w:cs="Arial"/>
          <w:color w:val="0070C0"/>
        </w:rPr>
        <w:t>https://stemscouts.org/about-stem-scouts/</w:t>
      </w:r>
    </w:p>
    <w:p w:rsidR="00AA1D1C" w:rsidRPr="004A7CB8" w:rsidRDefault="00AA1D1C" w:rsidP="000F4F4E">
      <w:pPr>
        <w:pStyle w:val="ListParagraph"/>
        <w:numPr>
          <w:ilvl w:val="0"/>
          <w:numId w:val="11"/>
        </w:numPr>
        <w:spacing w:line="312" w:lineRule="auto"/>
        <w:rPr>
          <w:rFonts w:ascii="Arial" w:hAnsi="Arial" w:cs="Arial"/>
        </w:rPr>
      </w:pPr>
      <w:r w:rsidRPr="004A7CB8">
        <w:rPr>
          <w:rFonts w:ascii="Arial" w:hAnsi="Arial" w:cs="Arial"/>
        </w:rPr>
        <w:t xml:space="preserve">Build An Adventure </w:t>
      </w:r>
      <w:r w:rsidRPr="004A7CB8">
        <w:rPr>
          <w:rFonts w:ascii="Arial" w:hAnsi="Arial" w:cs="Arial"/>
          <w:color w:val="0070C0"/>
        </w:rPr>
        <w:t>http://scout-wire.org/2014/09/05/build-an-adventure-with-new-national-recruiting-campaign/</w:t>
      </w:r>
    </w:p>
    <w:p w:rsidR="00AA1D1C" w:rsidRPr="004A7CB8" w:rsidRDefault="00AA1D1C" w:rsidP="000F4F4E">
      <w:pPr>
        <w:pStyle w:val="ListParagraph"/>
        <w:numPr>
          <w:ilvl w:val="0"/>
          <w:numId w:val="11"/>
        </w:numPr>
        <w:spacing w:line="312" w:lineRule="auto"/>
        <w:rPr>
          <w:rFonts w:ascii="Arial" w:hAnsi="Arial" w:cs="Arial"/>
        </w:rPr>
      </w:pPr>
      <w:r w:rsidRPr="004A7CB8">
        <w:rPr>
          <w:rFonts w:ascii="Arial" w:hAnsi="Arial" w:cs="Arial"/>
        </w:rPr>
        <w:t xml:space="preserve">Hooked on Scouting </w:t>
      </w:r>
      <w:r w:rsidRPr="004A7CB8">
        <w:rPr>
          <w:rFonts w:ascii="Arial" w:hAnsi="Arial" w:cs="Arial"/>
          <w:color w:val="0070C0"/>
        </w:rPr>
        <w:t>http://scout-wire.org/2014/07/24/are-boys-in-your-council-hooked-on-scouting-they-should-be</w:t>
      </w:r>
      <w:r w:rsidRPr="004A7CB8">
        <w:rPr>
          <w:rFonts w:ascii="Arial" w:hAnsi="Arial" w:cs="Arial"/>
        </w:rPr>
        <w:t>/</w:t>
      </w:r>
    </w:p>
    <w:p w:rsidR="00AA1D1C" w:rsidRPr="004A7CB8" w:rsidRDefault="00AA1D1C" w:rsidP="000F4F4E">
      <w:pPr>
        <w:pStyle w:val="ListParagraph"/>
        <w:numPr>
          <w:ilvl w:val="0"/>
          <w:numId w:val="11"/>
        </w:numPr>
        <w:spacing w:line="312" w:lineRule="auto"/>
        <w:rPr>
          <w:rFonts w:ascii="Arial" w:hAnsi="Arial" w:cs="Arial"/>
        </w:rPr>
      </w:pPr>
      <w:r w:rsidRPr="004A7CB8">
        <w:rPr>
          <w:rFonts w:ascii="Arial" w:hAnsi="Arial" w:cs="Arial"/>
        </w:rPr>
        <w:t xml:space="preserve">Rocket into Scouting </w:t>
      </w:r>
      <w:r w:rsidRPr="004A7CB8">
        <w:rPr>
          <w:rFonts w:ascii="Arial" w:hAnsi="Arial" w:cs="Arial"/>
          <w:color w:val="0070C0"/>
        </w:rPr>
        <w:t>http://scoutingwire.org/marketing-and-membership-hub/councils/rocket-into-scouting/</w:t>
      </w:r>
    </w:p>
    <w:p w:rsidR="00AA1D1C" w:rsidRPr="004A7CB8" w:rsidRDefault="00AA1D1C" w:rsidP="000F4F4E">
      <w:pPr>
        <w:pStyle w:val="ListParagraph"/>
        <w:numPr>
          <w:ilvl w:val="0"/>
          <w:numId w:val="11"/>
        </w:numPr>
        <w:spacing w:line="312" w:lineRule="auto"/>
        <w:rPr>
          <w:rFonts w:ascii="Arial" w:hAnsi="Arial" w:cs="Arial"/>
          <w:color w:val="0070C0"/>
        </w:rPr>
      </w:pPr>
      <w:r w:rsidRPr="004A7CB8">
        <w:rPr>
          <w:rFonts w:ascii="Arial" w:hAnsi="Arial" w:cs="Arial"/>
        </w:rPr>
        <w:t xml:space="preserve">Exploring Explosion </w:t>
      </w:r>
      <w:r w:rsidRPr="004A7CB8">
        <w:rPr>
          <w:rFonts w:ascii="Arial" w:hAnsi="Arial" w:cs="Arial"/>
          <w:color w:val="0070C0"/>
        </w:rPr>
        <w:t>http://scoutingwire.org/exploring-tools/</w:t>
      </w:r>
    </w:p>
    <w:p w:rsidR="00AA1D1C" w:rsidRPr="004A7CB8" w:rsidRDefault="00AA1D1C" w:rsidP="000F4F4E">
      <w:pPr>
        <w:pStyle w:val="ListParagraph"/>
        <w:numPr>
          <w:ilvl w:val="0"/>
          <w:numId w:val="11"/>
        </w:numPr>
        <w:spacing w:line="312" w:lineRule="auto"/>
        <w:rPr>
          <w:rFonts w:ascii="Arial" w:hAnsi="Arial" w:cs="Arial"/>
          <w:color w:val="0070C0"/>
          <w:u w:val="single"/>
        </w:rPr>
      </w:pPr>
      <w:r w:rsidRPr="004A7CB8">
        <w:rPr>
          <w:rFonts w:ascii="Arial" w:hAnsi="Arial" w:cs="Arial"/>
          <w:u w:val="single"/>
        </w:rPr>
        <w:t>The Unit Performance Guide</w:t>
      </w:r>
      <w:r w:rsidRPr="004A7CB8">
        <w:rPr>
          <w:rFonts w:ascii="Arial" w:hAnsi="Arial" w:cs="Arial"/>
        </w:rPr>
        <w:t xml:space="preserve"> (UPG) </w:t>
      </w:r>
      <w:r w:rsidRPr="004A7CB8">
        <w:rPr>
          <w:rFonts w:ascii="Arial" w:hAnsi="Arial" w:cs="Arial"/>
          <w:color w:val="0070C0"/>
        </w:rPr>
        <w:t>http://www.scouting.org/filestore/membership/pdf/522-025_WB.pdf</w:t>
      </w:r>
    </w:p>
    <w:p w:rsidR="00AA1D1C" w:rsidRPr="004A7CB8" w:rsidRDefault="00AA1D1C" w:rsidP="000F4F4E">
      <w:pPr>
        <w:pStyle w:val="ListParagraph"/>
        <w:numPr>
          <w:ilvl w:val="0"/>
          <w:numId w:val="11"/>
        </w:numPr>
        <w:spacing w:line="312" w:lineRule="auto"/>
        <w:rPr>
          <w:rFonts w:ascii="Arial" w:hAnsi="Arial" w:cs="Arial"/>
        </w:rPr>
      </w:pPr>
      <w:r w:rsidRPr="004A7CB8">
        <w:rPr>
          <w:rFonts w:ascii="Arial" w:hAnsi="Arial" w:cs="Arial"/>
        </w:rPr>
        <w:t xml:space="preserve">New Member Coordinator (new unit-level leadership position) </w:t>
      </w:r>
      <w:hyperlink r:id="rId9" w:history="1">
        <w:r w:rsidR="00767A9B" w:rsidRPr="004A7CB8">
          <w:rPr>
            <w:rStyle w:val="Hyperlink"/>
            <w:rFonts w:ascii="Arial" w:hAnsi="Arial" w:cs="Arial"/>
            <w:color w:val="0070C0"/>
          </w:rPr>
          <w:t>http://scoutingwire.org/marketing-and-membership-hub/councils/new-member-coordinator/</w:t>
        </w:r>
      </w:hyperlink>
    </w:p>
    <w:p w:rsidR="00767A9B" w:rsidRPr="004A7CB8" w:rsidRDefault="00767A9B" w:rsidP="000F4F4E">
      <w:pPr>
        <w:pStyle w:val="ListParagraph"/>
        <w:numPr>
          <w:ilvl w:val="0"/>
          <w:numId w:val="11"/>
        </w:numPr>
        <w:spacing w:line="312" w:lineRule="auto"/>
        <w:rPr>
          <w:rFonts w:ascii="Arial" w:hAnsi="Arial" w:cs="Arial"/>
        </w:rPr>
      </w:pPr>
      <w:r w:rsidRPr="004A7CB8">
        <w:rPr>
          <w:rFonts w:ascii="Arial" w:hAnsi="Arial" w:cs="Arial"/>
        </w:rPr>
        <w:t>Become familiar with findings of Tuft’s study</w:t>
      </w:r>
    </w:p>
    <w:p w:rsidR="00AA2BC7" w:rsidRDefault="00AA2BC7" w:rsidP="000F4F4E">
      <w:pPr>
        <w:spacing w:line="312" w:lineRule="auto"/>
        <w:rPr>
          <w:rFonts w:ascii="Arial" w:hAnsi="Arial" w:cs="Arial"/>
        </w:rPr>
      </w:pPr>
    </w:p>
    <w:p w:rsidR="00A64116" w:rsidRPr="00B3422C" w:rsidRDefault="00A64116" w:rsidP="000F4F4E">
      <w:pPr>
        <w:spacing w:line="312" w:lineRule="auto"/>
        <w:rPr>
          <w:rFonts w:ascii="Arial" w:hAnsi="Arial" w:cs="Arial"/>
          <w:b/>
          <w:color w:val="C00000"/>
        </w:rPr>
      </w:pPr>
      <w:r w:rsidRPr="00B3422C">
        <w:rPr>
          <w:rFonts w:ascii="Arial" w:hAnsi="Arial" w:cs="Arial"/>
          <w:b/>
          <w:color w:val="C00000"/>
        </w:rPr>
        <w:t>Slide 15</w:t>
      </w:r>
    </w:p>
    <w:p w:rsidR="00AA2BC7" w:rsidRPr="004A7CB8" w:rsidRDefault="00767A9B" w:rsidP="000F4F4E">
      <w:pPr>
        <w:spacing w:line="312" w:lineRule="auto"/>
        <w:ind w:left="432" w:hanging="432"/>
        <w:rPr>
          <w:rFonts w:ascii="Arial" w:hAnsi="Arial" w:cs="Arial"/>
        </w:rPr>
      </w:pPr>
      <w:r w:rsidRPr="004A7CB8">
        <w:rPr>
          <w:rFonts w:ascii="Arial" w:hAnsi="Arial" w:cs="Arial"/>
        </w:rPr>
        <w:t>4</w:t>
      </w:r>
      <w:r w:rsidR="00AA2BC7" w:rsidRPr="004A7CB8">
        <w:rPr>
          <w:rFonts w:ascii="Arial" w:hAnsi="Arial" w:cs="Arial"/>
        </w:rPr>
        <w:t>.  Council Commissioners make a personal commitment to meet and get to know the Council Membership VP/Chair.  Become familiar with the Council Membership Growth Plan.  Ensure District Commissioners understand their personal role in supporting membership growth and retention.</w:t>
      </w:r>
    </w:p>
    <w:p w:rsidR="00AA2BC7" w:rsidRDefault="00AA2BC7" w:rsidP="000F4F4E">
      <w:pPr>
        <w:spacing w:line="312" w:lineRule="auto"/>
        <w:ind w:left="432" w:hanging="432"/>
        <w:rPr>
          <w:rFonts w:ascii="Arial" w:hAnsi="Arial" w:cs="Arial"/>
        </w:rPr>
      </w:pPr>
    </w:p>
    <w:p w:rsidR="00A64116" w:rsidRPr="00B3422C" w:rsidRDefault="00A64116" w:rsidP="000F4F4E">
      <w:pPr>
        <w:spacing w:line="312" w:lineRule="auto"/>
        <w:ind w:left="432" w:hanging="432"/>
        <w:rPr>
          <w:rFonts w:ascii="Arial" w:hAnsi="Arial" w:cs="Arial"/>
          <w:b/>
          <w:color w:val="C00000"/>
        </w:rPr>
      </w:pPr>
      <w:r w:rsidRPr="00B3422C">
        <w:rPr>
          <w:rFonts w:ascii="Arial" w:hAnsi="Arial" w:cs="Arial"/>
          <w:b/>
          <w:color w:val="C00000"/>
        </w:rPr>
        <w:t>Slide 16</w:t>
      </w:r>
    </w:p>
    <w:p w:rsidR="00AA2BC7" w:rsidRPr="004A7CB8" w:rsidRDefault="00767A9B" w:rsidP="000F4F4E">
      <w:pPr>
        <w:spacing w:line="312" w:lineRule="auto"/>
        <w:ind w:left="432" w:hanging="432"/>
        <w:rPr>
          <w:rFonts w:ascii="Arial" w:hAnsi="Arial" w:cs="Arial"/>
        </w:rPr>
      </w:pPr>
      <w:r w:rsidRPr="004A7CB8">
        <w:rPr>
          <w:rFonts w:ascii="Arial" w:hAnsi="Arial" w:cs="Arial"/>
        </w:rPr>
        <w:t>5</w:t>
      </w:r>
      <w:r w:rsidR="00AA2BC7" w:rsidRPr="004A7CB8">
        <w:rPr>
          <w:rFonts w:ascii="Arial" w:hAnsi="Arial" w:cs="Arial"/>
        </w:rPr>
        <w:t>. District Commissioners make a personal commitment to meet and get to know the District Membership Subcommittee Chair.  Become familiar with the District Membership Growth Plan.  Ensure Assistant District Commissioners and Unit-serving Commissioners understand their personal role in supporting membership growth and retention.</w:t>
      </w:r>
    </w:p>
    <w:p w:rsidR="009036F9" w:rsidRDefault="009036F9" w:rsidP="000F4F4E">
      <w:pPr>
        <w:spacing w:line="312" w:lineRule="auto"/>
        <w:ind w:left="432" w:hanging="432"/>
        <w:rPr>
          <w:rFonts w:ascii="Arial" w:hAnsi="Arial" w:cs="Arial"/>
        </w:rPr>
      </w:pPr>
    </w:p>
    <w:p w:rsidR="00A64116" w:rsidRPr="00B3422C" w:rsidRDefault="00A64116" w:rsidP="000F4F4E">
      <w:pPr>
        <w:spacing w:line="312" w:lineRule="auto"/>
        <w:ind w:left="432" w:hanging="432"/>
        <w:rPr>
          <w:rFonts w:ascii="Arial" w:hAnsi="Arial" w:cs="Arial"/>
          <w:b/>
          <w:color w:val="C00000"/>
        </w:rPr>
      </w:pPr>
      <w:r w:rsidRPr="00B3422C">
        <w:rPr>
          <w:rFonts w:ascii="Arial" w:hAnsi="Arial" w:cs="Arial"/>
          <w:b/>
          <w:color w:val="C00000"/>
        </w:rPr>
        <w:t>Slide 17</w:t>
      </w:r>
    </w:p>
    <w:p w:rsidR="00A64116" w:rsidRDefault="00A64116" w:rsidP="000F4F4E">
      <w:pPr>
        <w:spacing w:line="312" w:lineRule="auto"/>
        <w:ind w:left="432" w:hanging="432"/>
        <w:rPr>
          <w:rFonts w:ascii="Arial" w:hAnsi="Arial" w:cs="Arial"/>
        </w:rPr>
      </w:pPr>
      <w:r>
        <w:rPr>
          <w:rFonts w:ascii="Arial" w:hAnsi="Arial" w:cs="Arial"/>
        </w:rPr>
        <w:t>6.  Unit Commissioners</w:t>
      </w:r>
    </w:p>
    <w:p w:rsidR="001F0E2C" w:rsidRPr="00A64116" w:rsidRDefault="00006C5E" w:rsidP="00A64116">
      <w:pPr>
        <w:pStyle w:val="ListParagraph"/>
        <w:numPr>
          <w:ilvl w:val="0"/>
          <w:numId w:val="17"/>
        </w:numPr>
        <w:spacing w:line="312" w:lineRule="auto"/>
        <w:rPr>
          <w:rFonts w:ascii="Arial" w:hAnsi="Arial" w:cs="Arial"/>
        </w:rPr>
      </w:pPr>
      <w:r w:rsidRPr="00A64116">
        <w:rPr>
          <w:rFonts w:ascii="Arial" w:hAnsi="Arial" w:cs="Arial"/>
        </w:rPr>
        <w:t>Make a personal Commitment</w:t>
      </w:r>
    </w:p>
    <w:p w:rsidR="001F0E2C" w:rsidRPr="00A64116" w:rsidRDefault="00006C5E" w:rsidP="00A64116">
      <w:pPr>
        <w:pStyle w:val="ListParagraph"/>
        <w:numPr>
          <w:ilvl w:val="0"/>
          <w:numId w:val="17"/>
        </w:numPr>
        <w:spacing w:line="312" w:lineRule="auto"/>
        <w:rPr>
          <w:rFonts w:ascii="Arial" w:hAnsi="Arial" w:cs="Arial"/>
        </w:rPr>
      </w:pPr>
      <w:r w:rsidRPr="00A64116">
        <w:rPr>
          <w:rFonts w:ascii="Arial" w:hAnsi="Arial" w:cs="Arial"/>
        </w:rPr>
        <w:t>Ensure Packs have Spring and Fall Roundups</w:t>
      </w:r>
    </w:p>
    <w:p w:rsidR="001F0E2C" w:rsidRPr="00A64116" w:rsidRDefault="00006C5E" w:rsidP="00A64116">
      <w:pPr>
        <w:pStyle w:val="ListParagraph"/>
        <w:numPr>
          <w:ilvl w:val="0"/>
          <w:numId w:val="17"/>
        </w:numPr>
        <w:spacing w:line="312" w:lineRule="auto"/>
        <w:rPr>
          <w:rFonts w:ascii="Arial" w:hAnsi="Arial" w:cs="Arial"/>
        </w:rPr>
      </w:pPr>
      <w:r w:rsidRPr="00A64116">
        <w:rPr>
          <w:rFonts w:ascii="Arial" w:hAnsi="Arial" w:cs="Arial"/>
        </w:rPr>
        <w:t>Encourage Troops to provide Den Chiefs to neighboring packs</w:t>
      </w:r>
    </w:p>
    <w:p w:rsidR="001F0E2C" w:rsidRPr="00A64116" w:rsidRDefault="00006C5E" w:rsidP="00A64116">
      <w:pPr>
        <w:pStyle w:val="ListParagraph"/>
        <w:numPr>
          <w:ilvl w:val="0"/>
          <w:numId w:val="17"/>
        </w:numPr>
        <w:spacing w:line="312" w:lineRule="auto"/>
        <w:rPr>
          <w:rFonts w:ascii="Arial" w:hAnsi="Arial" w:cs="Arial"/>
        </w:rPr>
      </w:pPr>
      <w:r w:rsidRPr="00A64116">
        <w:rPr>
          <w:rFonts w:ascii="Arial" w:hAnsi="Arial" w:cs="Arial"/>
        </w:rPr>
        <w:t>Make sure youth applications are being processed in a timely manner.</w:t>
      </w:r>
    </w:p>
    <w:p w:rsidR="001F0E2C" w:rsidRPr="00A64116" w:rsidRDefault="00006C5E" w:rsidP="00A64116">
      <w:pPr>
        <w:pStyle w:val="ListParagraph"/>
        <w:numPr>
          <w:ilvl w:val="0"/>
          <w:numId w:val="17"/>
        </w:numPr>
        <w:spacing w:line="312" w:lineRule="auto"/>
        <w:rPr>
          <w:rFonts w:ascii="Arial" w:hAnsi="Arial" w:cs="Arial"/>
        </w:rPr>
      </w:pPr>
      <w:r w:rsidRPr="00A64116">
        <w:rPr>
          <w:rFonts w:ascii="Arial" w:hAnsi="Arial" w:cs="Arial"/>
        </w:rPr>
        <w:t>Watch for vital signs in assigned units! Membership decline</w:t>
      </w:r>
    </w:p>
    <w:p w:rsidR="001F0E2C" w:rsidRPr="00A64116" w:rsidRDefault="00006C5E" w:rsidP="00A64116">
      <w:pPr>
        <w:pStyle w:val="ListParagraph"/>
        <w:numPr>
          <w:ilvl w:val="0"/>
          <w:numId w:val="17"/>
        </w:numPr>
        <w:spacing w:line="312" w:lineRule="auto"/>
        <w:rPr>
          <w:rFonts w:ascii="Arial" w:hAnsi="Arial" w:cs="Arial"/>
        </w:rPr>
      </w:pPr>
      <w:r w:rsidRPr="00A64116">
        <w:rPr>
          <w:rFonts w:ascii="Arial" w:hAnsi="Arial" w:cs="Arial"/>
        </w:rPr>
        <w:lastRenderedPageBreak/>
        <w:t>Log all unit visits in Commissioner Tools</w:t>
      </w:r>
    </w:p>
    <w:p w:rsidR="00A64116" w:rsidRDefault="00A64116" w:rsidP="000F4F4E">
      <w:pPr>
        <w:spacing w:line="312" w:lineRule="auto"/>
        <w:ind w:left="432" w:hanging="432"/>
        <w:rPr>
          <w:rFonts w:ascii="Arial" w:hAnsi="Arial" w:cs="Arial"/>
        </w:rPr>
      </w:pPr>
    </w:p>
    <w:p w:rsidR="00A64116" w:rsidRDefault="00A64116" w:rsidP="000F4F4E">
      <w:pPr>
        <w:spacing w:line="312" w:lineRule="auto"/>
        <w:ind w:left="432" w:hanging="432"/>
        <w:rPr>
          <w:rFonts w:ascii="Arial" w:hAnsi="Arial" w:cs="Arial"/>
        </w:rPr>
      </w:pPr>
    </w:p>
    <w:p w:rsidR="00A64116" w:rsidRPr="00B3422C" w:rsidRDefault="00A64116" w:rsidP="000F4F4E">
      <w:pPr>
        <w:spacing w:line="312" w:lineRule="auto"/>
        <w:ind w:left="432" w:hanging="432"/>
        <w:rPr>
          <w:rFonts w:ascii="Arial" w:hAnsi="Arial" w:cs="Arial"/>
          <w:b/>
          <w:color w:val="C00000"/>
        </w:rPr>
      </w:pPr>
      <w:r w:rsidRPr="00B3422C">
        <w:rPr>
          <w:rFonts w:ascii="Arial" w:hAnsi="Arial" w:cs="Arial"/>
          <w:b/>
          <w:color w:val="C00000"/>
        </w:rPr>
        <w:t>Slide 18</w:t>
      </w:r>
    </w:p>
    <w:p w:rsidR="00AC199F" w:rsidRPr="004A7CB8" w:rsidRDefault="00A64116" w:rsidP="000F4F4E">
      <w:pPr>
        <w:spacing w:line="312" w:lineRule="auto"/>
        <w:ind w:left="432" w:hanging="432"/>
        <w:rPr>
          <w:rFonts w:ascii="Arial" w:hAnsi="Arial" w:cs="Arial"/>
        </w:rPr>
      </w:pPr>
      <w:r>
        <w:rPr>
          <w:rFonts w:ascii="Arial" w:hAnsi="Arial" w:cs="Arial"/>
        </w:rPr>
        <w:t>7</w:t>
      </w:r>
      <w:r w:rsidR="00AA2BC7" w:rsidRPr="004A7CB8">
        <w:rPr>
          <w:rFonts w:ascii="Arial" w:hAnsi="Arial" w:cs="Arial"/>
        </w:rPr>
        <w:t xml:space="preserve">.  Make a personal commitment, no matter what your commissioner role, to take </w:t>
      </w:r>
      <w:r w:rsidR="00AA2BC7" w:rsidRPr="004A7CB8">
        <w:rPr>
          <w:rFonts w:ascii="Arial" w:hAnsi="Arial" w:cs="Arial"/>
          <w:u w:val="single"/>
        </w:rPr>
        <w:t xml:space="preserve">at least </w:t>
      </w:r>
      <w:r w:rsidR="00AA2BC7" w:rsidRPr="004A7CB8">
        <w:rPr>
          <w:rFonts w:ascii="Arial" w:hAnsi="Arial" w:cs="Arial"/>
        </w:rPr>
        <w:t>one action</w:t>
      </w:r>
      <w:r w:rsidR="009036F9" w:rsidRPr="004A7CB8">
        <w:rPr>
          <w:rFonts w:ascii="Arial" w:hAnsi="Arial" w:cs="Arial"/>
        </w:rPr>
        <w:t xml:space="preserve"> (3 would be better and still do-able!) </w:t>
      </w:r>
      <w:r w:rsidR="00AA2BC7" w:rsidRPr="004A7CB8">
        <w:rPr>
          <w:rFonts w:ascii="Arial" w:hAnsi="Arial" w:cs="Arial"/>
        </w:rPr>
        <w:t xml:space="preserve"> </w:t>
      </w:r>
      <w:proofErr w:type="gramStart"/>
      <w:r w:rsidR="00AA2BC7" w:rsidRPr="004A7CB8">
        <w:rPr>
          <w:rFonts w:ascii="Arial" w:hAnsi="Arial" w:cs="Arial"/>
        </w:rPr>
        <w:t>that</w:t>
      </w:r>
      <w:proofErr w:type="gramEnd"/>
      <w:r w:rsidR="00AA2BC7" w:rsidRPr="004A7CB8">
        <w:rPr>
          <w:rFonts w:ascii="Arial" w:hAnsi="Arial" w:cs="Arial"/>
        </w:rPr>
        <w:t xml:space="preserve"> will help your council, district and/or unit served grow in membership between now and the end of this year!</w:t>
      </w:r>
    </w:p>
    <w:p w:rsidR="00767A9B" w:rsidRDefault="00767A9B" w:rsidP="000F4F4E">
      <w:pPr>
        <w:spacing w:line="312" w:lineRule="auto"/>
        <w:ind w:left="432" w:hanging="432"/>
        <w:rPr>
          <w:rFonts w:ascii="Arial" w:hAnsi="Arial" w:cs="Arial"/>
        </w:rPr>
      </w:pPr>
    </w:p>
    <w:p w:rsidR="00B3422C" w:rsidRPr="00B3422C" w:rsidRDefault="00B3422C" w:rsidP="000F4F4E">
      <w:pPr>
        <w:spacing w:line="312" w:lineRule="auto"/>
        <w:ind w:left="432" w:hanging="432"/>
        <w:rPr>
          <w:rFonts w:ascii="Arial" w:hAnsi="Arial" w:cs="Arial"/>
          <w:b/>
          <w:color w:val="C00000"/>
        </w:rPr>
      </w:pPr>
      <w:r w:rsidRPr="00B3422C">
        <w:rPr>
          <w:rFonts w:ascii="Arial" w:hAnsi="Arial" w:cs="Arial"/>
          <w:b/>
          <w:color w:val="C00000"/>
        </w:rPr>
        <w:t>Slide 19</w:t>
      </w:r>
    </w:p>
    <w:p w:rsidR="00767A9B" w:rsidRPr="004A7CB8" w:rsidRDefault="00B3422C" w:rsidP="000F4F4E">
      <w:pPr>
        <w:spacing w:line="312" w:lineRule="auto"/>
        <w:ind w:left="432" w:hanging="432"/>
        <w:rPr>
          <w:rFonts w:ascii="Arial" w:hAnsi="Arial" w:cs="Arial"/>
        </w:rPr>
      </w:pPr>
      <w:proofErr w:type="gramStart"/>
      <w:r>
        <w:rPr>
          <w:rFonts w:ascii="Arial" w:hAnsi="Arial" w:cs="Arial"/>
        </w:rPr>
        <w:t>8</w:t>
      </w:r>
      <w:r w:rsidR="00767A9B" w:rsidRPr="004A7CB8">
        <w:rPr>
          <w:rFonts w:ascii="Arial" w:hAnsi="Arial" w:cs="Arial"/>
        </w:rPr>
        <w:t>.  Commissioner’s</w:t>
      </w:r>
      <w:proofErr w:type="gramEnd"/>
      <w:r w:rsidR="00767A9B" w:rsidRPr="004A7CB8">
        <w:rPr>
          <w:rFonts w:ascii="Arial" w:hAnsi="Arial" w:cs="Arial"/>
        </w:rPr>
        <w:t xml:space="preserve"> role in support of new units clearly defined in the </w:t>
      </w:r>
      <w:r w:rsidR="00767A9B" w:rsidRPr="004A7CB8">
        <w:rPr>
          <w:rFonts w:ascii="Arial" w:hAnsi="Arial" w:cs="Arial"/>
          <w:u w:val="single"/>
        </w:rPr>
        <w:t xml:space="preserve">Unit </w:t>
      </w:r>
      <w:r w:rsidR="00767A9B" w:rsidRPr="004A7CB8">
        <w:rPr>
          <w:rFonts w:ascii="Arial" w:hAnsi="Arial" w:cs="Arial"/>
        </w:rPr>
        <w:tab/>
      </w:r>
      <w:r w:rsidR="00767A9B" w:rsidRPr="004A7CB8">
        <w:rPr>
          <w:rFonts w:ascii="Arial" w:hAnsi="Arial" w:cs="Arial"/>
          <w:u w:val="single"/>
        </w:rPr>
        <w:t>Performance Guide</w:t>
      </w:r>
      <w:r w:rsidR="00767A9B" w:rsidRPr="004A7CB8">
        <w:rPr>
          <w:rFonts w:ascii="Arial" w:hAnsi="Arial" w:cs="Arial"/>
        </w:rPr>
        <w:t>) including:</w:t>
      </w:r>
    </w:p>
    <w:p w:rsidR="00767A9B" w:rsidRPr="004A7CB8" w:rsidRDefault="00767A9B" w:rsidP="000F4F4E">
      <w:pPr>
        <w:pStyle w:val="ListParagraph"/>
        <w:numPr>
          <w:ilvl w:val="0"/>
          <w:numId w:val="13"/>
        </w:numPr>
        <w:spacing w:line="312" w:lineRule="auto"/>
        <w:rPr>
          <w:rFonts w:ascii="Arial" w:hAnsi="Arial" w:cs="Arial"/>
        </w:rPr>
      </w:pPr>
      <w:r w:rsidRPr="004A7CB8">
        <w:rPr>
          <w:rFonts w:ascii="Arial" w:hAnsi="Arial" w:cs="Arial"/>
        </w:rPr>
        <w:t>Most experienced and accomplished UC’s assigned only one new unit</w:t>
      </w:r>
    </w:p>
    <w:p w:rsidR="00767A9B" w:rsidRPr="004A7CB8" w:rsidRDefault="00767A9B" w:rsidP="000F4F4E">
      <w:pPr>
        <w:pStyle w:val="ListParagraph"/>
        <w:numPr>
          <w:ilvl w:val="0"/>
          <w:numId w:val="13"/>
        </w:numPr>
        <w:spacing w:line="312" w:lineRule="auto"/>
        <w:rPr>
          <w:rFonts w:ascii="Arial" w:hAnsi="Arial" w:cs="Arial"/>
        </w:rPr>
      </w:pPr>
      <w:r w:rsidRPr="004A7CB8">
        <w:rPr>
          <w:rFonts w:ascii="Arial" w:hAnsi="Arial" w:cs="Arial"/>
        </w:rPr>
        <w:t>Service to that unit 3 years</w:t>
      </w:r>
    </w:p>
    <w:p w:rsidR="00767A9B" w:rsidRPr="004A7CB8" w:rsidRDefault="00767A9B" w:rsidP="000F4F4E">
      <w:pPr>
        <w:pStyle w:val="ListParagraph"/>
        <w:numPr>
          <w:ilvl w:val="0"/>
          <w:numId w:val="13"/>
        </w:numPr>
        <w:spacing w:line="312" w:lineRule="auto"/>
        <w:rPr>
          <w:rFonts w:ascii="Arial" w:hAnsi="Arial" w:cs="Arial"/>
        </w:rPr>
      </w:pPr>
      <w:r w:rsidRPr="004A7CB8">
        <w:rPr>
          <w:rFonts w:ascii="Arial" w:hAnsi="Arial" w:cs="Arial"/>
        </w:rPr>
        <w:t>New Unit Commissioner on-line training nearing completion</w:t>
      </w:r>
    </w:p>
    <w:p w:rsidR="00767A9B" w:rsidRDefault="00767A9B" w:rsidP="000F4F4E">
      <w:pPr>
        <w:spacing w:line="312" w:lineRule="auto"/>
        <w:rPr>
          <w:rFonts w:ascii="Arial" w:hAnsi="Arial" w:cs="Arial"/>
        </w:rPr>
      </w:pPr>
    </w:p>
    <w:p w:rsidR="00B3422C" w:rsidRPr="00B3422C" w:rsidRDefault="00B3422C" w:rsidP="000F4F4E">
      <w:pPr>
        <w:spacing w:line="312" w:lineRule="auto"/>
        <w:rPr>
          <w:rFonts w:ascii="Arial" w:hAnsi="Arial" w:cs="Arial"/>
          <w:b/>
          <w:color w:val="C00000"/>
        </w:rPr>
      </w:pPr>
      <w:r w:rsidRPr="00B3422C">
        <w:rPr>
          <w:rFonts w:ascii="Arial" w:hAnsi="Arial" w:cs="Arial"/>
          <w:b/>
          <w:color w:val="C00000"/>
        </w:rPr>
        <w:t>Slide 20</w:t>
      </w:r>
    </w:p>
    <w:p w:rsidR="00767A9B" w:rsidRPr="004A7CB8" w:rsidRDefault="00B3422C" w:rsidP="000F4F4E">
      <w:pPr>
        <w:spacing w:line="312" w:lineRule="auto"/>
        <w:ind w:left="432" w:hanging="432"/>
        <w:rPr>
          <w:rFonts w:ascii="Arial" w:hAnsi="Arial" w:cs="Arial"/>
        </w:rPr>
      </w:pPr>
      <w:r>
        <w:rPr>
          <w:rFonts w:ascii="Arial" w:hAnsi="Arial" w:cs="Arial"/>
        </w:rPr>
        <w:t>9</w:t>
      </w:r>
      <w:r w:rsidR="00767A9B" w:rsidRPr="004A7CB8">
        <w:rPr>
          <w:rFonts w:ascii="Arial" w:hAnsi="Arial" w:cs="Arial"/>
        </w:rPr>
        <w:t>.  Work to develop positive relationship between all Cub Scout Packs to Boy Scout Troops and that all Boy Scout Troops have a relationship with at least one Cub Scout Pack.</w:t>
      </w:r>
    </w:p>
    <w:p w:rsidR="00767A9B" w:rsidRDefault="00767A9B" w:rsidP="000F4F4E">
      <w:pPr>
        <w:spacing w:line="312" w:lineRule="auto"/>
        <w:ind w:left="432" w:hanging="432"/>
        <w:rPr>
          <w:rFonts w:ascii="Arial" w:hAnsi="Arial" w:cs="Arial"/>
        </w:rPr>
      </w:pPr>
    </w:p>
    <w:p w:rsidR="00B3422C" w:rsidRPr="00B3422C" w:rsidRDefault="00B3422C" w:rsidP="000F4F4E">
      <w:pPr>
        <w:spacing w:line="312" w:lineRule="auto"/>
        <w:ind w:left="432" w:hanging="432"/>
        <w:rPr>
          <w:rFonts w:ascii="Arial" w:hAnsi="Arial" w:cs="Arial"/>
          <w:b/>
          <w:color w:val="C00000"/>
        </w:rPr>
      </w:pPr>
      <w:r w:rsidRPr="00B3422C">
        <w:rPr>
          <w:rFonts w:ascii="Arial" w:hAnsi="Arial" w:cs="Arial"/>
          <w:b/>
          <w:color w:val="C00000"/>
        </w:rPr>
        <w:t>Slide 21</w:t>
      </w:r>
    </w:p>
    <w:p w:rsidR="00767A9B" w:rsidRPr="004A7CB8" w:rsidRDefault="00B3422C" w:rsidP="000F4F4E">
      <w:pPr>
        <w:spacing w:line="312" w:lineRule="auto"/>
        <w:ind w:left="432" w:hanging="432"/>
        <w:rPr>
          <w:rFonts w:ascii="Arial" w:hAnsi="Arial" w:cs="Arial"/>
        </w:rPr>
      </w:pPr>
      <w:r>
        <w:rPr>
          <w:rFonts w:ascii="Arial" w:hAnsi="Arial" w:cs="Arial"/>
        </w:rPr>
        <w:t>10</w:t>
      </w:r>
      <w:r w:rsidR="00767A9B" w:rsidRPr="004A7CB8">
        <w:rPr>
          <w:rFonts w:ascii="Arial" w:hAnsi="Arial" w:cs="Arial"/>
        </w:rPr>
        <w:t>.  Commissioners’ role in supporting membership should focus on Retention &amp; Growth.</w:t>
      </w:r>
    </w:p>
    <w:p w:rsidR="00AA2BC7" w:rsidRDefault="00AA2BC7" w:rsidP="000F4F4E">
      <w:pPr>
        <w:spacing w:line="312" w:lineRule="auto"/>
        <w:rPr>
          <w:rFonts w:ascii="Arial" w:hAnsi="Arial" w:cs="Arial"/>
        </w:rPr>
      </w:pPr>
    </w:p>
    <w:p w:rsidR="00B3422C" w:rsidRPr="00B3422C" w:rsidRDefault="00B3422C" w:rsidP="000F4F4E">
      <w:pPr>
        <w:spacing w:line="312" w:lineRule="auto"/>
        <w:rPr>
          <w:rFonts w:ascii="Arial" w:hAnsi="Arial" w:cs="Arial"/>
          <w:b/>
          <w:color w:val="C00000"/>
        </w:rPr>
      </w:pPr>
      <w:r w:rsidRPr="00B3422C">
        <w:rPr>
          <w:rFonts w:ascii="Arial" w:hAnsi="Arial" w:cs="Arial"/>
          <w:b/>
          <w:color w:val="C00000"/>
        </w:rPr>
        <w:t>Slide 22</w:t>
      </w:r>
    </w:p>
    <w:p w:rsidR="00AB311D" w:rsidRDefault="00B3422C" w:rsidP="000F4F4E">
      <w:pPr>
        <w:spacing w:line="312" w:lineRule="auto"/>
        <w:ind w:left="432" w:hanging="432"/>
        <w:rPr>
          <w:rFonts w:ascii="Arial" w:hAnsi="Arial" w:cs="Arial"/>
          <w:b/>
        </w:rPr>
      </w:pPr>
      <w:r>
        <w:rPr>
          <w:rFonts w:ascii="Arial" w:hAnsi="Arial" w:cs="Arial"/>
        </w:rPr>
        <w:t>11</w:t>
      </w:r>
      <w:r w:rsidR="00AC199F" w:rsidRPr="004A7CB8">
        <w:rPr>
          <w:rFonts w:ascii="Arial" w:hAnsi="Arial" w:cs="Arial"/>
        </w:rPr>
        <w:t xml:space="preserve">.  </w:t>
      </w:r>
      <w:r w:rsidR="00AB311D" w:rsidRPr="004A7CB8">
        <w:rPr>
          <w:rFonts w:ascii="Arial" w:hAnsi="Arial" w:cs="Arial"/>
        </w:rPr>
        <w:t xml:space="preserve">Encourage all unit-serving commissioners to earn </w:t>
      </w:r>
      <w:r w:rsidR="00AB311D" w:rsidRPr="004A7CB8">
        <w:rPr>
          <w:rFonts w:ascii="Arial" w:hAnsi="Arial" w:cs="Arial"/>
          <w:b/>
        </w:rPr>
        <w:t xml:space="preserve">Commissioner Award of </w:t>
      </w:r>
      <w:r w:rsidR="00C53395" w:rsidRPr="004A7CB8">
        <w:rPr>
          <w:rFonts w:ascii="Arial" w:hAnsi="Arial" w:cs="Arial"/>
          <w:b/>
        </w:rPr>
        <w:t>Excellence in Unit Service.</w:t>
      </w:r>
    </w:p>
    <w:p w:rsidR="00B3422C" w:rsidRDefault="00B3422C" w:rsidP="000F4F4E">
      <w:pPr>
        <w:spacing w:line="312" w:lineRule="auto"/>
        <w:ind w:left="432" w:hanging="432"/>
        <w:rPr>
          <w:rFonts w:ascii="Arial" w:hAnsi="Arial" w:cs="Arial"/>
          <w:b/>
        </w:rPr>
      </w:pPr>
    </w:p>
    <w:p w:rsidR="00B3422C" w:rsidRPr="00B3422C" w:rsidRDefault="00B3422C" w:rsidP="000F4F4E">
      <w:pPr>
        <w:spacing w:line="312" w:lineRule="auto"/>
        <w:ind w:left="432" w:hanging="432"/>
        <w:rPr>
          <w:rFonts w:ascii="Arial" w:hAnsi="Arial" w:cs="Arial"/>
          <w:b/>
          <w:color w:val="C00000"/>
        </w:rPr>
      </w:pPr>
      <w:r w:rsidRPr="00B3422C">
        <w:rPr>
          <w:rFonts w:ascii="Arial" w:hAnsi="Arial" w:cs="Arial"/>
          <w:b/>
          <w:color w:val="C00000"/>
        </w:rPr>
        <w:t>Slide 23</w:t>
      </w:r>
    </w:p>
    <w:p w:rsidR="00B3422C" w:rsidRPr="004A7CB8" w:rsidRDefault="00B3422C" w:rsidP="000F4F4E">
      <w:pPr>
        <w:spacing w:line="312" w:lineRule="auto"/>
        <w:ind w:left="432" w:hanging="432"/>
        <w:rPr>
          <w:rFonts w:ascii="Arial" w:hAnsi="Arial" w:cs="Arial"/>
        </w:rPr>
      </w:pPr>
      <w:proofErr w:type="gramStart"/>
      <w:r>
        <w:rPr>
          <w:rFonts w:ascii="Arial" w:hAnsi="Arial" w:cs="Arial"/>
          <w:b/>
        </w:rPr>
        <w:t>Questions?</w:t>
      </w:r>
      <w:proofErr w:type="gramEnd"/>
      <w:r>
        <w:rPr>
          <w:rFonts w:ascii="Arial" w:hAnsi="Arial" w:cs="Arial"/>
          <w:b/>
        </w:rPr>
        <w:t xml:space="preserve">  Thank you for your service to Scouting units</w:t>
      </w:r>
    </w:p>
    <w:sectPr w:rsidR="00B3422C" w:rsidRPr="004A7CB8" w:rsidSect="00111034">
      <w:footerReference w:type="default" r:id="rId10"/>
      <w:pgSz w:w="12240" w:h="15840"/>
      <w:pgMar w:top="1440" w:right="1296" w:bottom="1296"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C8" w:rsidRDefault="002B32C8" w:rsidP="00FF062A">
      <w:r>
        <w:separator/>
      </w:r>
    </w:p>
  </w:endnote>
  <w:endnote w:type="continuationSeparator" w:id="0">
    <w:p w:rsidR="002B32C8" w:rsidRDefault="002B32C8" w:rsidP="00FF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355545"/>
      <w:docPartObj>
        <w:docPartGallery w:val="Page Numbers (Bottom of Page)"/>
        <w:docPartUnique/>
      </w:docPartObj>
    </w:sdtPr>
    <w:sdtEndPr>
      <w:rPr>
        <w:rFonts w:ascii="Arial" w:hAnsi="Arial" w:cs="Arial"/>
        <w:noProof/>
        <w:sz w:val="20"/>
        <w:szCs w:val="20"/>
      </w:rPr>
    </w:sdtEndPr>
    <w:sdtContent>
      <w:p w:rsidR="00FF062A" w:rsidRPr="00FF062A" w:rsidRDefault="00FF062A">
        <w:pPr>
          <w:pStyle w:val="Footer"/>
          <w:jc w:val="right"/>
          <w:rPr>
            <w:rFonts w:ascii="Arial" w:hAnsi="Arial" w:cs="Arial"/>
            <w:sz w:val="20"/>
            <w:szCs w:val="20"/>
          </w:rPr>
        </w:pPr>
        <w:r w:rsidRPr="00FF062A">
          <w:rPr>
            <w:rFonts w:ascii="Arial" w:hAnsi="Arial" w:cs="Arial"/>
            <w:sz w:val="20"/>
            <w:szCs w:val="20"/>
          </w:rPr>
          <w:fldChar w:fldCharType="begin"/>
        </w:r>
        <w:r w:rsidRPr="00FF062A">
          <w:rPr>
            <w:rFonts w:ascii="Arial" w:hAnsi="Arial" w:cs="Arial"/>
            <w:sz w:val="20"/>
            <w:szCs w:val="20"/>
          </w:rPr>
          <w:instrText xml:space="preserve"> PAGE   \* MERGEFORMAT </w:instrText>
        </w:r>
        <w:r w:rsidRPr="00FF062A">
          <w:rPr>
            <w:rFonts w:ascii="Arial" w:hAnsi="Arial" w:cs="Arial"/>
            <w:sz w:val="20"/>
            <w:szCs w:val="20"/>
          </w:rPr>
          <w:fldChar w:fldCharType="separate"/>
        </w:r>
        <w:r w:rsidR="00070BE1">
          <w:rPr>
            <w:rFonts w:ascii="Arial" w:hAnsi="Arial" w:cs="Arial"/>
            <w:noProof/>
            <w:sz w:val="20"/>
            <w:szCs w:val="20"/>
          </w:rPr>
          <w:t>7</w:t>
        </w:r>
        <w:r w:rsidRPr="00FF062A">
          <w:rPr>
            <w:rFonts w:ascii="Arial" w:hAnsi="Arial" w:cs="Arial"/>
            <w:noProof/>
            <w:sz w:val="20"/>
            <w:szCs w:val="20"/>
          </w:rPr>
          <w:fldChar w:fldCharType="end"/>
        </w:r>
      </w:p>
    </w:sdtContent>
  </w:sdt>
  <w:p w:rsidR="00FF062A" w:rsidRDefault="00FF0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C8" w:rsidRDefault="002B32C8" w:rsidP="00FF062A">
      <w:r>
        <w:separator/>
      </w:r>
    </w:p>
  </w:footnote>
  <w:footnote w:type="continuationSeparator" w:id="0">
    <w:p w:rsidR="002B32C8" w:rsidRDefault="002B32C8" w:rsidP="00FF0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8BA"/>
    <w:multiLevelType w:val="hybridMultilevel"/>
    <w:tmpl w:val="B70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D61D2"/>
    <w:multiLevelType w:val="hybridMultilevel"/>
    <w:tmpl w:val="E64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943E9"/>
    <w:multiLevelType w:val="hybridMultilevel"/>
    <w:tmpl w:val="297A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2179A"/>
    <w:multiLevelType w:val="hybridMultilevel"/>
    <w:tmpl w:val="3DCC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570B3"/>
    <w:multiLevelType w:val="hybridMultilevel"/>
    <w:tmpl w:val="C28A9C0E"/>
    <w:lvl w:ilvl="0" w:tplc="34DA1324">
      <w:start w:val="1"/>
      <w:numFmt w:val="bullet"/>
      <w:lvlText w:val=""/>
      <w:lvlJc w:val="left"/>
      <w:pPr>
        <w:tabs>
          <w:tab w:val="num" w:pos="720"/>
        </w:tabs>
        <w:ind w:left="720" w:hanging="360"/>
      </w:pPr>
      <w:rPr>
        <w:rFonts w:ascii="Wingdings" w:hAnsi="Wingdings" w:hint="default"/>
      </w:rPr>
    </w:lvl>
    <w:lvl w:ilvl="1" w:tplc="A208A8F4" w:tentative="1">
      <w:start w:val="1"/>
      <w:numFmt w:val="bullet"/>
      <w:lvlText w:val=""/>
      <w:lvlJc w:val="left"/>
      <w:pPr>
        <w:tabs>
          <w:tab w:val="num" w:pos="1440"/>
        </w:tabs>
        <w:ind w:left="1440" w:hanging="360"/>
      </w:pPr>
      <w:rPr>
        <w:rFonts w:ascii="Wingdings" w:hAnsi="Wingdings" w:hint="default"/>
      </w:rPr>
    </w:lvl>
    <w:lvl w:ilvl="2" w:tplc="335CC6B0" w:tentative="1">
      <w:start w:val="1"/>
      <w:numFmt w:val="bullet"/>
      <w:lvlText w:val=""/>
      <w:lvlJc w:val="left"/>
      <w:pPr>
        <w:tabs>
          <w:tab w:val="num" w:pos="2160"/>
        </w:tabs>
        <w:ind w:left="2160" w:hanging="360"/>
      </w:pPr>
      <w:rPr>
        <w:rFonts w:ascii="Wingdings" w:hAnsi="Wingdings" w:hint="default"/>
      </w:rPr>
    </w:lvl>
    <w:lvl w:ilvl="3" w:tplc="06821EE0" w:tentative="1">
      <w:start w:val="1"/>
      <w:numFmt w:val="bullet"/>
      <w:lvlText w:val=""/>
      <w:lvlJc w:val="left"/>
      <w:pPr>
        <w:tabs>
          <w:tab w:val="num" w:pos="2880"/>
        </w:tabs>
        <w:ind w:left="2880" w:hanging="360"/>
      </w:pPr>
      <w:rPr>
        <w:rFonts w:ascii="Wingdings" w:hAnsi="Wingdings" w:hint="default"/>
      </w:rPr>
    </w:lvl>
    <w:lvl w:ilvl="4" w:tplc="CEF63EE8" w:tentative="1">
      <w:start w:val="1"/>
      <w:numFmt w:val="bullet"/>
      <w:lvlText w:val=""/>
      <w:lvlJc w:val="left"/>
      <w:pPr>
        <w:tabs>
          <w:tab w:val="num" w:pos="3600"/>
        </w:tabs>
        <w:ind w:left="3600" w:hanging="360"/>
      </w:pPr>
      <w:rPr>
        <w:rFonts w:ascii="Wingdings" w:hAnsi="Wingdings" w:hint="default"/>
      </w:rPr>
    </w:lvl>
    <w:lvl w:ilvl="5" w:tplc="969C8814" w:tentative="1">
      <w:start w:val="1"/>
      <w:numFmt w:val="bullet"/>
      <w:lvlText w:val=""/>
      <w:lvlJc w:val="left"/>
      <w:pPr>
        <w:tabs>
          <w:tab w:val="num" w:pos="4320"/>
        </w:tabs>
        <w:ind w:left="4320" w:hanging="360"/>
      </w:pPr>
      <w:rPr>
        <w:rFonts w:ascii="Wingdings" w:hAnsi="Wingdings" w:hint="default"/>
      </w:rPr>
    </w:lvl>
    <w:lvl w:ilvl="6" w:tplc="C8807088" w:tentative="1">
      <w:start w:val="1"/>
      <w:numFmt w:val="bullet"/>
      <w:lvlText w:val=""/>
      <w:lvlJc w:val="left"/>
      <w:pPr>
        <w:tabs>
          <w:tab w:val="num" w:pos="5040"/>
        </w:tabs>
        <w:ind w:left="5040" w:hanging="360"/>
      </w:pPr>
      <w:rPr>
        <w:rFonts w:ascii="Wingdings" w:hAnsi="Wingdings" w:hint="default"/>
      </w:rPr>
    </w:lvl>
    <w:lvl w:ilvl="7" w:tplc="8C24D622" w:tentative="1">
      <w:start w:val="1"/>
      <w:numFmt w:val="bullet"/>
      <w:lvlText w:val=""/>
      <w:lvlJc w:val="left"/>
      <w:pPr>
        <w:tabs>
          <w:tab w:val="num" w:pos="5760"/>
        </w:tabs>
        <w:ind w:left="5760" w:hanging="360"/>
      </w:pPr>
      <w:rPr>
        <w:rFonts w:ascii="Wingdings" w:hAnsi="Wingdings" w:hint="default"/>
      </w:rPr>
    </w:lvl>
    <w:lvl w:ilvl="8" w:tplc="6172DB46" w:tentative="1">
      <w:start w:val="1"/>
      <w:numFmt w:val="bullet"/>
      <w:lvlText w:val=""/>
      <w:lvlJc w:val="left"/>
      <w:pPr>
        <w:tabs>
          <w:tab w:val="num" w:pos="6480"/>
        </w:tabs>
        <w:ind w:left="6480" w:hanging="360"/>
      </w:pPr>
      <w:rPr>
        <w:rFonts w:ascii="Wingdings" w:hAnsi="Wingdings" w:hint="default"/>
      </w:rPr>
    </w:lvl>
  </w:abstractNum>
  <w:abstractNum w:abstractNumId="5">
    <w:nsid w:val="237B6C8A"/>
    <w:multiLevelType w:val="hybridMultilevel"/>
    <w:tmpl w:val="930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B27C7"/>
    <w:multiLevelType w:val="hybridMultilevel"/>
    <w:tmpl w:val="785A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D131E"/>
    <w:multiLevelType w:val="hybridMultilevel"/>
    <w:tmpl w:val="2402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4568E"/>
    <w:multiLevelType w:val="hybridMultilevel"/>
    <w:tmpl w:val="ADD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86ADD"/>
    <w:multiLevelType w:val="hybridMultilevel"/>
    <w:tmpl w:val="BA7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00A14"/>
    <w:multiLevelType w:val="hybridMultilevel"/>
    <w:tmpl w:val="D08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C3480"/>
    <w:multiLevelType w:val="hybridMultilevel"/>
    <w:tmpl w:val="918C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B46A9"/>
    <w:multiLevelType w:val="hybridMultilevel"/>
    <w:tmpl w:val="ED80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716FF"/>
    <w:multiLevelType w:val="hybridMultilevel"/>
    <w:tmpl w:val="EE26F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203845"/>
    <w:multiLevelType w:val="hybridMultilevel"/>
    <w:tmpl w:val="E3D2A85A"/>
    <w:lvl w:ilvl="0" w:tplc="FA46EB3A">
      <w:start w:val="1"/>
      <w:numFmt w:val="bullet"/>
      <w:lvlText w:val=""/>
      <w:lvlJc w:val="left"/>
      <w:pPr>
        <w:tabs>
          <w:tab w:val="num" w:pos="720"/>
        </w:tabs>
        <w:ind w:left="720" w:hanging="360"/>
      </w:pPr>
      <w:rPr>
        <w:rFonts w:ascii="Wingdings 2" w:hAnsi="Wingdings 2" w:hint="default"/>
      </w:rPr>
    </w:lvl>
    <w:lvl w:ilvl="1" w:tplc="9B908F3C" w:tentative="1">
      <w:start w:val="1"/>
      <w:numFmt w:val="bullet"/>
      <w:lvlText w:val=""/>
      <w:lvlJc w:val="left"/>
      <w:pPr>
        <w:tabs>
          <w:tab w:val="num" w:pos="1440"/>
        </w:tabs>
        <w:ind w:left="1440" w:hanging="360"/>
      </w:pPr>
      <w:rPr>
        <w:rFonts w:ascii="Wingdings 2" w:hAnsi="Wingdings 2" w:hint="default"/>
      </w:rPr>
    </w:lvl>
    <w:lvl w:ilvl="2" w:tplc="7A0C8E88" w:tentative="1">
      <w:start w:val="1"/>
      <w:numFmt w:val="bullet"/>
      <w:lvlText w:val=""/>
      <w:lvlJc w:val="left"/>
      <w:pPr>
        <w:tabs>
          <w:tab w:val="num" w:pos="2160"/>
        </w:tabs>
        <w:ind w:left="2160" w:hanging="360"/>
      </w:pPr>
      <w:rPr>
        <w:rFonts w:ascii="Wingdings 2" w:hAnsi="Wingdings 2" w:hint="default"/>
      </w:rPr>
    </w:lvl>
    <w:lvl w:ilvl="3" w:tplc="73923B3C" w:tentative="1">
      <w:start w:val="1"/>
      <w:numFmt w:val="bullet"/>
      <w:lvlText w:val=""/>
      <w:lvlJc w:val="left"/>
      <w:pPr>
        <w:tabs>
          <w:tab w:val="num" w:pos="2880"/>
        </w:tabs>
        <w:ind w:left="2880" w:hanging="360"/>
      </w:pPr>
      <w:rPr>
        <w:rFonts w:ascii="Wingdings 2" w:hAnsi="Wingdings 2" w:hint="default"/>
      </w:rPr>
    </w:lvl>
    <w:lvl w:ilvl="4" w:tplc="E94A572E" w:tentative="1">
      <w:start w:val="1"/>
      <w:numFmt w:val="bullet"/>
      <w:lvlText w:val=""/>
      <w:lvlJc w:val="left"/>
      <w:pPr>
        <w:tabs>
          <w:tab w:val="num" w:pos="3600"/>
        </w:tabs>
        <w:ind w:left="3600" w:hanging="360"/>
      </w:pPr>
      <w:rPr>
        <w:rFonts w:ascii="Wingdings 2" w:hAnsi="Wingdings 2" w:hint="default"/>
      </w:rPr>
    </w:lvl>
    <w:lvl w:ilvl="5" w:tplc="020A75F2" w:tentative="1">
      <w:start w:val="1"/>
      <w:numFmt w:val="bullet"/>
      <w:lvlText w:val=""/>
      <w:lvlJc w:val="left"/>
      <w:pPr>
        <w:tabs>
          <w:tab w:val="num" w:pos="4320"/>
        </w:tabs>
        <w:ind w:left="4320" w:hanging="360"/>
      </w:pPr>
      <w:rPr>
        <w:rFonts w:ascii="Wingdings 2" w:hAnsi="Wingdings 2" w:hint="default"/>
      </w:rPr>
    </w:lvl>
    <w:lvl w:ilvl="6" w:tplc="693CACAE" w:tentative="1">
      <w:start w:val="1"/>
      <w:numFmt w:val="bullet"/>
      <w:lvlText w:val=""/>
      <w:lvlJc w:val="left"/>
      <w:pPr>
        <w:tabs>
          <w:tab w:val="num" w:pos="5040"/>
        </w:tabs>
        <w:ind w:left="5040" w:hanging="360"/>
      </w:pPr>
      <w:rPr>
        <w:rFonts w:ascii="Wingdings 2" w:hAnsi="Wingdings 2" w:hint="default"/>
      </w:rPr>
    </w:lvl>
    <w:lvl w:ilvl="7" w:tplc="F98C21C8" w:tentative="1">
      <w:start w:val="1"/>
      <w:numFmt w:val="bullet"/>
      <w:lvlText w:val=""/>
      <w:lvlJc w:val="left"/>
      <w:pPr>
        <w:tabs>
          <w:tab w:val="num" w:pos="5760"/>
        </w:tabs>
        <w:ind w:left="5760" w:hanging="360"/>
      </w:pPr>
      <w:rPr>
        <w:rFonts w:ascii="Wingdings 2" w:hAnsi="Wingdings 2" w:hint="default"/>
      </w:rPr>
    </w:lvl>
    <w:lvl w:ilvl="8" w:tplc="3AEE16C6" w:tentative="1">
      <w:start w:val="1"/>
      <w:numFmt w:val="bullet"/>
      <w:lvlText w:val=""/>
      <w:lvlJc w:val="left"/>
      <w:pPr>
        <w:tabs>
          <w:tab w:val="num" w:pos="6480"/>
        </w:tabs>
        <w:ind w:left="6480" w:hanging="360"/>
      </w:pPr>
      <w:rPr>
        <w:rFonts w:ascii="Wingdings 2" w:hAnsi="Wingdings 2" w:hint="default"/>
      </w:rPr>
    </w:lvl>
  </w:abstractNum>
  <w:abstractNum w:abstractNumId="15">
    <w:nsid w:val="7C034C3D"/>
    <w:multiLevelType w:val="hybridMultilevel"/>
    <w:tmpl w:val="0CE8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E167A5"/>
    <w:multiLevelType w:val="hybridMultilevel"/>
    <w:tmpl w:val="BECC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9"/>
  </w:num>
  <w:num w:numId="5">
    <w:abstractNumId w:val="7"/>
  </w:num>
  <w:num w:numId="6">
    <w:abstractNumId w:val="15"/>
  </w:num>
  <w:num w:numId="7">
    <w:abstractNumId w:val="5"/>
  </w:num>
  <w:num w:numId="8">
    <w:abstractNumId w:val="8"/>
  </w:num>
  <w:num w:numId="9">
    <w:abstractNumId w:val="0"/>
  </w:num>
  <w:num w:numId="10">
    <w:abstractNumId w:val="2"/>
  </w:num>
  <w:num w:numId="11">
    <w:abstractNumId w:val="3"/>
  </w:num>
  <w:num w:numId="12">
    <w:abstractNumId w:val="11"/>
  </w:num>
  <w:num w:numId="13">
    <w:abstractNumId w:val="16"/>
  </w:num>
  <w:num w:numId="14">
    <w:abstractNumId w:val="6"/>
  </w:num>
  <w:num w:numId="15">
    <w:abstractNumId w:val="4"/>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6F"/>
    <w:rsid w:val="00006C5E"/>
    <w:rsid w:val="00046E72"/>
    <w:rsid w:val="000515EC"/>
    <w:rsid w:val="00070BE1"/>
    <w:rsid w:val="000A780B"/>
    <w:rsid w:val="000F4F4E"/>
    <w:rsid w:val="00111034"/>
    <w:rsid w:val="0018772B"/>
    <w:rsid w:val="001F0E2C"/>
    <w:rsid w:val="00263AF7"/>
    <w:rsid w:val="002A341A"/>
    <w:rsid w:val="002B32C8"/>
    <w:rsid w:val="00311C5A"/>
    <w:rsid w:val="0033318C"/>
    <w:rsid w:val="00362456"/>
    <w:rsid w:val="003A6339"/>
    <w:rsid w:val="00413772"/>
    <w:rsid w:val="004642D7"/>
    <w:rsid w:val="0047646F"/>
    <w:rsid w:val="004A7CB8"/>
    <w:rsid w:val="0058521E"/>
    <w:rsid w:val="00597B74"/>
    <w:rsid w:val="006B0500"/>
    <w:rsid w:val="007245EB"/>
    <w:rsid w:val="00767A9B"/>
    <w:rsid w:val="008464F4"/>
    <w:rsid w:val="009036F9"/>
    <w:rsid w:val="009123B4"/>
    <w:rsid w:val="00912CDA"/>
    <w:rsid w:val="00A3585D"/>
    <w:rsid w:val="00A64116"/>
    <w:rsid w:val="00A8253B"/>
    <w:rsid w:val="00AA1D1C"/>
    <w:rsid w:val="00AA2BC7"/>
    <w:rsid w:val="00AB311D"/>
    <w:rsid w:val="00AC199F"/>
    <w:rsid w:val="00B3422C"/>
    <w:rsid w:val="00C53395"/>
    <w:rsid w:val="00C81C25"/>
    <w:rsid w:val="00CA1179"/>
    <w:rsid w:val="00CD6E7B"/>
    <w:rsid w:val="00CE6066"/>
    <w:rsid w:val="00D51B80"/>
    <w:rsid w:val="00D962AF"/>
    <w:rsid w:val="00DA1286"/>
    <w:rsid w:val="00DF2ED7"/>
    <w:rsid w:val="00DF5BC2"/>
    <w:rsid w:val="00E45602"/>
    <w:rsid w:val="00E544B2"/>
    <w:rsid w:val="00E80360"/>
    <w:rsid w:val="00F216A9"/>
    <w:rsid w:val="00FC5B11"/>
    <w:rsid w:val="00FF062A"/>
    <w:rsid w:val="00FF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1D"/>
    <w:pPr>
      <w:ind w:left="720"/>
      <w:contextualSpacing/>
    </w:pPr>
  </w:style>
  <w:style w:type="paragraph" w:styleId="Header">
    <w:name w:val="header"/>
    <w:basedOn w:val="Normal"/>
    <w:link w:val="HeaderChar"/>
    <w:uiPriority w:val="99"/>
    <w:unhideWhenUsed/>
    <w:rsid w:val="00FF062A"/>
    <w:pPr>
      <w:tabs>
        <w:tab w:val="center" w:pos="4680"/>
        <w:tab w:val="right" w:pos="9360"/>
      </w:tabs>
    </w:pPr>
  </w:style>
  <w:style w:type="character" w:customStyle="1" w:styleId="HeaderChar">
    <w:name w:val="Header Char"/>
    <w:basedOn w:val="DefaultParagraphFont"/>
    <w:link w:val="Header"/>
    <w:uiPriority w:val="99"/>
    <w:rsid w:val="00FF06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62A"/>
    <w:pPr>
      <w:tabs>
        <w:tab w:val="center" w:pos="4680"/>
        <w:tab w:val="right" w:pos="9360"/>
      </w:tabs>
    </w:pPr>
  </w:style>
  <w:style w:type="character" w:customStyle="1" w:styleId="FooterChar">
    <w:name w:val="Footer Char"/>
    <w:basedOn w:val="DefaultParagraphFont"/>
    <w:link w:val="Footer"/>
    <w:uiPriority w:val="99"/>
    <w:rsid w:val="00FF06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1D"/>
    <w:pPr>
      <w:ind w:left="720"/>
      <w:contextualSpacing/>
    </w:pPr>
  </w:style>
  <w:style w:type="paragraph" w:styleId="Header">
    <w:name w:val="header"/>
    <w:basedOn w:val="Normal"/>
    <w:link w:val="HeaderChar"/>
    <w:uiPriority w:val="99"/>
    <w:unhideWhenUsed/>
    <w:rsid w:val="00FF062A"/>
    <w:pPr>
      <w:tabs>
        <w:tab w:val="center" w:pos="4680"/>
        <w:tab w:val="right" w:pos="9360"/>
      </w:tabs>
    </w:pPr>
  </w:style>
  <w:style w:type="character" w:customStyle="1" w:styleId="HeaderChar">
    <w:name w:val="Header Char"/>
    <w:basedOn w:val="DefaultParagraphFont"/>
    <w:link w:val="Header"/>
    <w:uiPriority w:val="99"/>
    <w:rsid w:val="00FF06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62A"/>
    <w:pPr>
      <w:tabs>
        <w:tab w:val="center" w:pos="4680"/>
        <w:tab w:val="right" w:pos="9360"/>
      </w:tabs>
    </w:pPr>
  </w:style>
  <w:style w:type="character" w:customStyle="1" w:styleId="FooterChar">
    <w:name w:val="Footer Char"/>
    <w:basedOn w:val="DefaultParagraphFont"/>
    <w:link w:val="Footer"/>
    <w:uiPriority w:val="99"/>
    <w:rsid w:val="00FF06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2181">
      <w:bodyDiv w:val="1"/>
      <w:marLeft w:val="0"/>
      <w:marRight w:val="0"/>
      <w:marTop w:val="0"/>
      <w:marBottom w:val="0"/>
      <w:divBdr>
        <w:top w:val="none" w:sz="0" w:space="0" w:color="auto"/>
        <w:left w:val="none" w:sz="0" w:space="0" w:color="auto"/>
        <w:bottom w:val="none" w:sz="0" w:space="0" w:color="auto"/>
        <w:right w:val="none" w:sz="0" w:space="0" w:color="auto"/>
      </w:divBdr>
      <w:divsChild>
        <w:div w:id="32929968">
          <w:marLeft w:val="864"/>
          <w:marRight w:val="0"/>
          <w:marTop w:val="173"/>
          <w:marBottom w:val="0"/>
          <w:divBdr>
            <w:top w:val="none" w:sz="0" w:space="0" w:color="auto"/>
            <w:left w:val="none" w:sz="0" w:space="0" w:color="auto"/>
            <w:bottom w:val="none" w:sz="0" w:space="0" w:color="auto"/>
            <w:right w:val="none" w:sz="0" w:space="0" w:color="auto"/>
          </w:divBdr>
        </w:div>
        <w:div w:id="1535583791">
          <w:marLeft w:val="864"/>
          <w:marRight w:val="0"/>
          <w:marTop w:val="173"/>
          <w:marBottom w:val="0"/>
          <w:divBdr>
            <w:top w:val="none" w:sz="0" w:space="0" w:color="auto"/>
            <w:left w:val="none" w:sz="0" w:space="0" w:color="auto"/>
            <w:bottom w:val="none" w:sz="0" w:space="0" w:color="auto"/>
            <w:right w:val="none" w:sz="0" w:space="0" w:color="auto"/>
          </w:divBdr>
        </w:div>
        <w:div w:id="686638193">
          <w:marLeft w:val="864"/>
          <w:marRight w:val="0"/>
          <w:marTop w:val="173"/>
          <w:marBottom w:val="0"/>
          <w:divBdr>
            <w:top w:val="none" w:sz="0" w:space="0" w:color="auto"/>
            <w:left w:val="none" w:sz="0" w:space="0" w:color="auto"/>
            <w:bottom w:val="none" w:sz="0" w:space="0" w:color="auto"/>
            <w:right w:val="none" w:sz="0" w:space="0" w:color="auto"/>
          </w:divBdr>
        </w:div>
      </w:divsChild>
    </w:div>
    <w:div w:id="2139955419">
      <w:bodyDiv w:val="1"/>
      <w:marLeft w:val="0"/>
      <w:marRight w:val="0"/>
      <w:marTop w:val="0"/>
      <w:marBottom w:val="0"/>
      <w:divBdr>
        <w:top w:val="none" w:sz="0" w:space="0" w:color="auto"/>
        <w:left w:val="none" w:sz="0" w:space="0" w:color="auto"/>
        <w:bottom w:val="none" w:sz="0" w:space="0" w:color="auto"/>
        <w:right w:val="none" w:sz="0" w:space="0" w:color="auto"/>
      </w:divBdr>
      <w:divsChild>
        <w:div w:id="721714444">
          <w:marLeft w:val="864"/>
          <w:marRight w:val="0"/>
          <w:marTop w:val="134"/>
          <w:marBottom w:val="0"/>
          <w:divBdr>
            <w:top w:val="none" w:sz="0" w:space="0" w:color="auto"/>
            <w:left w:val="none" w:sz="0" w:space="0" w:color="auto"/>
            <w:bottom w:val="none" w:sz="0" w:space="0" w:color="auto"/>
            <w:right w:val="none" w:sz="0" w:space="0" w:color="auto"/>
          </w:divBdr>
        </w:div>
        <w:div w:id="1646006737">
          <w:marLeft w:val="864"/>
          <w:marRight w:val="0"/>
          <w:marTop w:val="134"/>
          <w:marBottom w:val="0"/>
          <w:divBdr>
            <w:top w:val="none" w:sz="0" w:space="0" w:color="auto"/>
            <w:left w:val="none" w:sz="0" w:space="0" w:color="auto"/>
            <w:bottom w:val="none" w:sz="0" w:space="0" w:color="auto"/>
            <w:right w:val="none" w:sz="0" w:space="0" w:color="auto"/>
          </w:divBdr>
        </w:div>
        <w:div w:id="1579362725">
          <w:marLeft w:val="864"/>
          <w:marRight w:val="0"/>
          <w:marTop w:val="134"/>
          <w:marBottom w:val="0"/>
          <w:divBdr>
            <w:top w:val="none" w:sz="0" w:space="0" w:color="auto"/>
            <w:left w:val="none" w:sz="0" w:space="0" w:color="auto"/>
            <w:bottom w:val="none" w:sz="0" w:space="0" w:color="auto"/>
            <w:right w:val="none" w:sz="0" w:space="0" w:color="auto"/>
          </w:divBdr>
        </w:div>
        <w:div w:id="22562247">
          <w:marLeft w:val="864"/>
          <w:marRight w:val="0"/>
          <w:marTop w:val="134"/>
          <w:marBottom w:val="0"/>
          <w:divBdr>
            <w:top w:val="none" w:sz="0" w:space="0" w:color="auto"/>
            <w:left w:val="none" w:sz="0" w:space="0" w:color="auto"/>
            <w:bottom w:val="none" w:sz="0" w:space="0" w:color="auto"/>
            <w:right w:val="none" w:sz="0" w:space="0" w:color="auto"/>
          </w:divBdr>
        </w:div>
        <w:div w:id="1442531714">
          <w:marLeft w:val="864"/>
          <w:marRight w:val="0"/>
          <w:marTop w:val="134"/>
          <w:marBottom w:val="0"/>
          <w:divBdr>
            <w:top w:val="none" w:sz="0" w:space="0" w:color="auto"/>
            <w:left w:val="none" w:sz="0" w:space="0" w:color="auto"/>
            <w:bottom w:val="none" w:sz="0" w:space="0" w:color="auto"/>
            <w:right w:val="none" w:sz="0" w:space="0" w:color="auto"/>
          </w:divBdr>
        </w:div>
        <w:div w:id="1823080785">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utingwire.org/marketing-and-membership-hub/councils/new-member-coordin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A777-86DC-49E9-9986-3EFA1383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Lown</cp:lastModifiedBy>
  <cp:revision>8</cp:revision>
  <dcterms:created xsi:type="dcterms:W3CDTF">2018-04-13T15:16:00Z</dcterms:created>
  <dcterms:modified xsi:type="dcterms:W3CDTF">2018-04-15T15:38:00Z</dcterms:modified>
</cp:coreProperties>
</file>